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ECA" w:rsidRPr="00701ECA" w:rsidRDefault="00701ECA" w:rsidP="00701ECA">
      <w:pPr>
        <w:widowControl/>
        <w:spacing w:line="427" w:lineRule="atLeast"/>
        <w:jc w:val="center"/>
        <w:rPr>
          <w:rFonts w:ascii="Arial" w:eastAsia="宋体" w:hAnsi="Arial" w:cs="Arial"/>
          <w:b/>
          <w:bCs/>
          <w:kern w:val="0"/>
          <w:sz w:val="27"/>
          <w:szCs w:val="27"/>
        </w:rPr>
      </w:pPr>
      <w:r w:rsidRPr="00701ECA">
        <w:rPr>
          <w:rFonts w:ascii="Arial" w:eastAsia="宋体" w:hAnsi="Arial" w:cs="Arial"/>
          <w:b/>
          <w:bCs/>
          <w:kern w:val="0"/>
          <w:sz w:val="27"/>
          <w:szCs w:val="27"/>
        </w:rPr>
        <w:t>中国民用航空飞行学院</w:t>
      </w:r>
      <w:r w:rsidRPr="00701ECA">
        <w:rPr>
          <w:rFonts w:ascii="Arial" w:eastAsia="宋体" w:hAnsi="Arial" w:cs="Arial"/>
          <w:b/>
          <w:bCs/>
          <w:kern w:val="0"/>
          <w:sz w:val="27"/>
          <w:szCs w:val="27"/>
        </w:rPr>
        <w:t>2015</w:t>
      </w:r>
      <w:r w:rsidRPr="00701ECA">
        <w:rPr>
          <w:rFonts w:ascii="Arial" w:eastAsia="宋体" w:hAnsi="Arial" w:cs="Arial"/>
          <w:b/>
          <w:bCs/>
          <w:kern w:val="0"/>
          <w:sz w:val="27"/>
          <w:szCs w:val="27"/>
        </w:rPr>
        <w:t>年</w:t>
      </w:r>
      <w:r w:rsidRPr="00701ECA">
        <w:rPr>
          <w:rFonts w:ascii="Arial" w:eastAsia="宋体" w:hAnsi="Arial" w:cs="Arial"/>
          <w:b/>
          <w:bCs/>
          <w:kern w:val="0"/>
          <w:sz w:val="27"/>
          <w:szCs w:val="27"/>
        </w:rPr>
        <w:t>10</w:t>
      </w:r>
      <w:r w:rsidRPr="00701ECA">
        <w:rPr>
          <w:rFonts w:ascii="Arial" w:eastAsia="宋体" w:hAnsi="Arial" w:cs="Arial"/>
          <w:b/>
          <w:bCs/>
          <w:kern w:val="0"/>
          <w:sz w:val="27"/>
          <w:szCs w:val="27"/>
        </w:rPr>
        <w:t>月公开招聘工作人员公告</w:t>
      </w:r>
      <w:r w:rsidRPr="00701ECA">
        <w:rPr>
          <w:rFonts w:ascii="Arial" w:eastAsia="宋体" w:hAnsi="Arial" w:cs="Arial"/>
          <w:b/>
          <w:bCs/>
          <w:kern w:val="0"/>
          <w:sz w:val="27"/>
          <w:szCs w:val="27"/>
        </w:rPr>
        <w:t xml:space="preserve"> </w:t>
      </w:r>
    </w:p>
    <w:p w:rsidR="00701ECA" w:rsidRPr="00701ECA" w:rsidRDefault="00701ECA" w:rsidP="00701ECA">
      <w:pPr>
        <w:widowControl/>
        <w:spacing w:line="400" w:lineRule="atLeast"/>
        <w:jc w:val="center"/>
        <w:rPr>
          <w:rFonts w:ascii="Arial" w:eastAsia="宋体" w:hAnsi="Arial" w:cs="Arial"/>
          <w:kern w:val="0"/>
          <w:sz w:val="19"/>
          <w:szCs w:val="19"/>
        </w:rPr>
      </w:pPr>
      <w:r w:rsidRPr="00701ECA">
        <w:rPr>
          <w:rFonts w:ascii="Arial" w:eastAsia="宋体" w:hAnsi="Arial" w:cs="Arial"/>
          <w:kern w:val="0"/>
          <w:sz w:val="19"/>
          <w:szCs w:val="19"/>
        </w:rPr>
        <w:t>来源：人事处</w:t>
      </w:r>
      <w:r w:rsidRPr="00701ECA">
        <w:rPr>
          <w:rFonts w:ascii="Arial" w:eastAsia="宋体" w:hAnsi="Arial" w:cs="Arial"/>
          <w:kern w:val="0"/>
          <w:sz w:val="19"/>
          <w:szCs w:val="19"/>
        </w:rPr>
        <w:t xml:space="preserve"> </w:t>
      </w:r>
      <w:r w:rsidRPr="00701ECA">
        <w:rPr>
          <w:rFonts w:ascii="Arial" w:eastAsia="宋体" w:hAnsi="Arial" w:cs="Arial"/>
          <w:kern w:val="0"/>
          <w:sz w:val="19"/>
          <w:szCs w:val="19"/>
        </w:rPr>
        <w:t>发布人：</w:t>
      </w:r>
      <w:proofErr w:type="gramStart"/>
      <w:r w:rsidRPr="00701ECA">
        <w:rPr>
          <w:rFonts w:ascii="Arial" w:eastAsia="宋体" w:hAnsi="Arial" w:cs="Arial"/>
          <w:kern w:val="0"/>
          <w:sz w:val="19"/>
          <w:szCs w:val="19"/>
        </w:rPr>
        <w:t>兰天</w:t>
      </w:r>
      <w:proofErr w:type="gramEnd"/>
      <w:r w:rsidRPr="00701ECA">
        <w:rPr>
          <w:rFonts w:ascii="Arial" w:eastAsia="宋体" w:hAnsi="Arial" w:cs="Arial"/>
          <w:kern w:val="0"/>
          <w:sz w:val="19"/>
          <w:szCs w:val="19"/>
        </w:rPr>
        <w:t xml:space="preserve"> </w:t>
      </w:r>
      <w:r w:rsidRPr="00701ECA">
        <w:rPr>
          <w:rFonts w:ascii="Arial" w:eastAsia="宋体" w:hAnsi="Arial" w:cs="Arial"/>
          <w:kern w:val="0"/>
          <w:sz w:val="19"/>
          <w:szCs w:val="19"/>
        </w:rPr>
        <w:t>点击数：</w:t>
      </w:r>
      <w:r w:rsidRPr="00701ECA">
        <w:rPr>
          <w:rFonts w:ascii="Arial" w:eastAsia="宋体" w:hAnsi="Arial" w:cs="Arial"/>
          <w:color w:val="CC3300"/>
          <w:kern w:val="0"/>
          <w:sz w:val="19"/>
          <w:szCs w:val="19"/>
        </w:rPr>
        <w:t>392</w:t>
      </w:r>
      <w:r w:rsidRPr="00701ECA">
        <w:rPr>
          <w:rFonts w:ascii="Arial" w:eastAsia="宋体" w:hAnsi="Arial" w:cs="Arial"/>
          <w:kern w:val="0"/>
          <w:sz w:val="19"/>
          <w:szCs w:val="19"/>
        </w:rPr>
        <w:t xml:space="preserve"> </w:t>
      </w:r>
      <w:r w:rsidRPr="00701ECA">
        <w:rPr>
          <w:rFonts w:ascii="Arial" w:eastAsia="宋体" w:hAnsi="Arial" w:cs="Arial"/>
          <w:kern w:val="0"/>
          <w:sz w:val="19"/>
          <w:szCs w:val="19"/>
        </w:rPr>
        <w:t>发表时间：</w:t>
      </w:r>
      <w:r w:rsidRPr="00701ECA">
        <w:rPr>
          <w:rFonts w:ascii="Arial" w:eastAsia="宋体" w:hAnsi="Arial" w:cs="Arial"/>
          <w:kern w:val="0"/>
          <w:sz w:val="19"/>
          <w:szCs w:val="19"/>
        </w:rPr>
        <w:t xml:space="preserve">2015-10-16 16:02:36 </w:t>
      </w:r>
    </w:p>
    <w:p w:rsidR="00701ECA" w:rsidRPr="00701ECA" w:rsidRDefault="00701ECA" w:rsidP="00701ECA">
      <w:pPr>
        <w:widowControl/>
        <w:shd w:val="clear" w:color="auto" w:fill="F9F9F9"/>
        <w:spacing w:line="267" w:lineRule="atLeast"/>
        <w:jc w:val="right"/>
        <w:rPr>
          <w:rFonts w:ascii="Arial" w:eastAsia="宋体" w:hAnsi="Arial" w:cs="Arial"/>
          <w:kern w:val="0"/>
          <w:sz w:val="19"/>
          <w:szCs w:val="19"/>
        </w:rPr>
      </w:pPr>
      <w:r w:rsidRPr="00701ECA">
        <w:rPr>
          <w:rFonts w:ascii="Arial" w:eastAsia="宋体" w:hAnsi="Arial" w:cs="Arial"/>
          <w:kern w:val="0"/>
          <w:sz w:val="19"/>
          <w:szCs w:val="19"/>
        </w:rPr>
        <w:t>字号：</w:t>
      </w:r>
      <w:r w:rsidRPr="00701ECA">
        <w:rPr>
          <w:rFonts w:ascii="Arial" w:eastAsia="宋体" w:hAnsi="Arial" w:cs="Arial"/>
          <w:kern w:val="0"/>
          <w:sz w:val="19"/>
          <w:szCs w:val="19"/>
        </w:rPr>
        <w:t xml:space="preserve"> </w:t>
      </w:r>
      <w:r w:rsidRPr="00701ECA">
        <w:rPr>
          <w:rFonts w:ascii="Arial" w:eastAsia="宋体" w:hAnsi="Arial" w:cs="Arial"/>
          <w:kern w:val="0"/>
          <w:sz w:val="16"/>
          <w:szCs w:val="16"/>
        </w:rPr>
        <w:t>小</w:t>
      </w:r>
      <w:r w:rsidRPr="00701ECA">
        <w:rPr>
          <w:rFonts w:ascii="Arial" w:eastAsia="宋体" w:hAnsi="Arial" w:cs="Arial"/>
          <w:kern w:val="0"/>
          <w:sz w:val="19"/>
          <w:szCs w:val="19"/>
        </w:rPr>
        <w:t xml:space="preserve"> </w:t>
      </w:r>
      <w:r w:rsidRPr="00701ECA">
        <w:rPr>
          <w:rFonts w:ascii="Arial" w:eastAsia="宋体" w:hAnsi="Arial" w:cs="Arial"/>
          <w:kern w:val="0"/>
          <w:sz w:val="16"/>
          <w:szCs w:val="16"/>
        </w:rPr>
        <w:t>中</w:t>
      </w:r>
      <w:r w:rsidRPr="00701ECA">
        <w:rPr>
          <w:rFonts w:ascii="Arial" w:eastAsia="宋体" w:hAnsi="Arial" w:cs="Arial"/>
          <w:kern w:val="0"/>
          <w:sz w:val="19"/>
          <w:szCs w:val="19"/>
        </w:rPr>
        <w:t xml:space="preserve"> </w:t>
      </w:r>
      <w:r w:rsidRPr="00701ECA">
        <w:rPr>
          <w:rFonts w:ascii="Arial" w:eastAsia="宋体" w:hAnsi="Arial" w:cs="Arial"/>
          <w:kern w:val="0"/>
          <w:sz w:val="16"/>
          <w:szCs w:val="16"/>
        </w:rPr>
        <w:t>大</w:t>
      </w:r>
      <w:r w:rsidRPr="00701ECA">
        <w:rPr>
          <w:rFonts w:ascii="Arial" w:eastAsia="宋体" w:hAnsi="Arial" w:cs="Arial"/>
          <w:kern w:val="0"/>
          <w:sz w:val="19"/>
          <w:szCs w:val="19"/>
        </w:rPr>
        <w:t xml:space="preserve"> </w:t>
      </w:r>
      <w:r w:rsidRPr="00701ECA">
        <w:rPr>
          <w:rFonts w:ascii="Arial" w:eastAsia="宋体" w:hAnsi="Arial" w:cs="Arial"/>
          <w:kern w:val="0"/>
          <w:sz w:val="16"/>
          <w:szCs w:val="16"/>
        </w:rPr>
        <w:t>[</w:t>
      </w:r>
      <w:r w:rsidRPr="00701ECA">
        <w:rPr>
          <w:rFonts w:ascii="Arial" w:eastAsia="宋体" w:hAnsi="Arial" w:cs="Arial"/>
          <w:kern w:val="0"/>
          <w:sz w:val="16"/>
          <w:szCs w:val="16"/>
        </w:rPr>
        <w:t>双击滚屏</w:t>
      </w:r>
      <w:r w:rsidRPr="00701ECA">
        <w:rPr>
          <w:rFonts w:ascii="Arial" w:eastAsia="宋体" w:hAnsi="Arial" w:cs="Arial"/>
          <w:kern w:val="0"/>
          <w:sz w:val="16"/>
          <w:szCs w:val="16"/>
        </w:rPr>
        <w:t>]</w:t>
      </w:r>
      <w:r w:rsidRPr="00701ECA">
        <w:rPr>
          <w:rFonts w:ascii="Arial" w:eastAsia="宋体" w:hAnsi="Arial" w:cs="Arial"/>
          <w:kern w:val="0"/>
          <w:sz w:val="19"/>
          <w:szCs w:val="19"/>
        </w:rPr>
        <w:t xml:space="preserve"> </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为加强人才队伍建设、创建世界一流飞行大学，中国民用航空飞行学院（以下简称</w:t>
      </w:r>
      <w:r w:rsidRPr="00701ECA">
        <w:rPr>
          <w:rFonts w:ascii="ˎ̥" w:eastAsia="宋体" w:hAnsi="ˎ̥" w:cs="Arial"/>
          <w:kern w:val="0"/>
          <w:sz w:val="19"/>
          <w:szCs w:val="19"/>
        </w:rPr>
        <w:t>“</w:t>
      </w:r>
      <w:r w:rsidRPr="00701ECA">
        <w:rPr>
          <w:rFonts w:ascii="ˎ̥" w:eastAsia="宋体" w:hAnsi="ˎ̥" w:cs="Arial"/>
          <w:kern w:val="0"/>
          <w:sz w:val="19"/>
          <w:szCs w:val="19"/>
        </w:rPr>
        <w:t>学院</w:t>
      </w:r>
      <w:r w:rsidRPr="00701ECA">
        <w:rPr>
          <w:rFonts w:ascii="ˎ̥" w:eastAsia="宋体" w:hAnsi="ˎ̥" w:cs="Arial"/>
          <w:kern w:val="0"/>
          <w:sz w:val="19"/>
          <w:szCs w:val="19"/>
        </w:rPr>
        <w:t>”</w:t>
      </w:r>
      <w:r w:rsidRPr="00701ECA">
        <w:rPr>
          <w:rFonts w:ascii="ˎ̥" w:eastAsia="宋体" w:hAnsi="ˎ̥" w:cs="Arial"/>
          <w:kern w:val="0"/>
          <w:sz w:val="19"/>
          <w:szCs w:val="19"/>
        </w:rPr>
        <w:t>）根据《事业单位公开招聘人员暂行规定》（人事部</w:t>
      </w:r>
      <w:r w:rsidRPr="00701ECA">
        <w:rPr>
          <w:rFonts w:ascii="ˎ̥" w:eastAsia="宋体" w:hAnsi="ˎ̥" w:cs="Arial"/>
          <w:kern w:val="0"/>
          <w:sz w:val="19"/>
          <w:szCs w:val="19"/>
        </w:rPr>
        <w:t>2005</w:t>
      </w:r>
      <w:r w:rsidRPr="00701ECA">
        <w:rPr>
          <w:rFonts w:ascii="ˎ̥" w:eastAsia="宋体" w:hAnsi="ˎ̥" w:cs="Arial"/>
          <w:kern w:val="0"/>
          <w:sz w:val="19"/>
          <w:szCs w:val="19"/>
        </w:rPr>
        <w:t>年第</w:t>
      </w:r>
      <w:r w:rsidRPr="00701ECA">
        <w:rPr>
          <w:rFonts w:ascii="ˎ̥" w:eastAsia="宋体" w:hAnsi="ˎ̥" w:cs="Arial"/>
          <w:kern w:val="0"/>
          <w:sz w:val="19"/>
          <w:szCs w:val="19"/>
        </w:rPr>
        <w:t>6</w:t>
      </w:r>
      <w:r w:rsidRPr="00701ECA">
        <w:rPr>
          <w:rFonts w:ascii="ˎ̥" w:eastAsia="宋体" w:hAnsi="ˎ̥" w:cs="Arial"/>
          <w:kern w:val="0"/>
          <w:sz w:val="19"/>
          <w:szCs w:val="19"/>
        </w:rPr>
        <w:t>号令）等规定和民航局的要求，按照学院</w:t>
      </w:r>
      <w:r w:rsidRPr="00701ECA">
        <w:rPr>
          <w:rFonts w:ascii="ˎ̥" w:eastAsia="宋体" w:hAnsi="ˎ̥" w:cs="Arial"/>
          <w:kern w:val="0"/>
          <w:sz w:val="19"/>
          <w:szCs w:val="19"/>
        </w:rPr>
        <w:t>2016</w:t>
      </w:r>
      <w:r w:rsidRPr="00701ECA">
        <w:rPr>
          <w:rFonts w:ascii="ˎ̥" w:eastAsia="宋体" w:hAnsi="ˎ̥" w:cs="Arial"/>
          <w:kern w:val="0"/>
          <w:sz w:val="19"/>
          <w:szCs w:val="19"/>
        </w:rPr>
        <w:t>年劳动用工计划，定于</w:t>
      </w: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月面向社会公开招聘相关工作人员从事教学、科研等工作。此次招聘岗位为</w:t>
      </w:r>
      <w:r w:rsidRPr="00701ECA">
        <w:rPr>
          <w:rFonts w:ascii="ˎ̥" w:eastAsia="宋体" w:hAnsi="ˎ̥" w:cs="Arial"/>
          <w:kern w:val="0"/>
          <w:sz w:val="19"/>
          <w:szCs w:val="19"/>
        </w:rPr>
        <w:t>139</w:t>
      </w:r>
      <w:r w:rsidRPr="00701ECA">
        <w:rPr>
          <w:rFonts w:ascii="ˎ̥" w:eastAsia="宋体" w:hAnsi="ˎ̥" w:cs="Arial"/>
          <w:kern w:val="0"/>
          <w:sz w:val="19"/>
          <w:szCs w:val="19"/>
        </w:rPr>
        <w:t>个，均为全民所有制事业单位正式编制。现将本次公开招聘有关事项公告如下</w:t>
      </w:r>
      <w:r w:rsidRPr="00701ECA">
        <w:rPr>
          <w:rFonts w:ascii="ˎ̥" w:eastAsia="宋体" w:hAnsi="ˎ̥" w:cs="Arial"/>
          <w:kern w:val="0"/>
          <w:sz w:val="19"/>
          <w:szCs w:val="19"/>
        </w:rPr>
        <w:t>[</w:t>
      </w:r>
      <w:r w:rsidRPr="00701ECA">
        <w:rPr>
          <w:rFonts w:ascii="ˎ̥" w:eastAsia="宋体" w:hAnsi="ˎ̥" w:cs="Arial"/>
          <w:kern w:val="0"/>
          <w:sz w:val="19"/>
          <w:szCs w:val="19"/>
        </w:rPr>
        <w:t>本公告同时在中国</w:t>
      </w:r>
      <w:hyperlink r:id="rId4" w:tgtFrame="_blank" w:history="1">
        <w:r w:rsidRPr="00701ECA">
          <w:rPr>
            <w:rFonts w:ascii="ˎ̥" w:eastAsia="宋体" w:hAnsi="ˎ̥" w:cs="Arial"/>
            <w:color w:val="333333"/>
            <w:kern w:val="0"/>
            <w:sz w:val="19"/>
          </w:rPr>
          <w:t>民航人才网</w:t>
        </w:r>
      </w:hyperlink>
      <w:r w:rsidRPr="00701ECA">
        <w:rPr>
          <w:rFonts w:ascii="ˎ̥" w:eastAsia="宋体" w:hAnsi="ˎ̥" w:cs="Arial"/>
          <w:kern w:val="0"/>
          <w:sz w:val="19"/>
          <w:szCs w:val="19"/>
        </w:rPr>
        <w:t>（</w:t>
      </w:r>
      <w:r w:rsidRPr="00701ECA">
        <w:rPr>
          <w:rFonts w:ascii="ˎ̥" w:eastAsia="宋体" w:hAnsi="ˎ̥" w:cs="Arial"/>
          <w:kern w:val="0"/>
          <w:sz w:val="19"/>
          <w:szCs w:val="19"/>
        </w:rPr>
        <w:t>http://www.caacrc.com/</w:t>
      </w:r>
      <w:r w:rsidRPr="00701ECA">
        <w:rPr>
          <w:rFonts w:ascii="ˎ̥" w:eastAsia="宋体" w:hAnsi="ˎ̥" w:cs="Arial"/>
          <w:kern w:val="0"/>
          <w:sz w:val="19"/>
          <w:szCs w:val="19"/>
        </w:rPr>
        <w:t>）和中国民用航空飞行学院网（</w:t>
      </w:r>
      <w:hyperlink r:id="rId5" w:history="1">
        <w:r w:rsidRPr="00701ECA">
          <w:rPr>
            <w:rFonts w:ascii="ˎ̥" w:eastAsia="宋体" w:hAnsi="ˎ̥" w:cs="Arial"/>
            <w:color w:val="333333"/>
            <w:kern w:val="0"/>
            <w:sz w:val="19"/>
          </w:rPr>
          <w:t>http://www.cafuc.edu.cn/</w:t>
        </w:r>
      </w:hyperlink>
      <w:r w:rsidRPr="00701ECA">
        <w:rPr>
          <w:rFonts w:ascii="ˎ̥" w:eastAsia="宋体" w:hAnsi="ˎ̥" w:cs="Arial"/>
          <w:kern w:val="0"/>
          <w:sz w:val="19"/>
          <w:szCs w:val="19"/>
        </w:rPr>
        <w:t>）及其他相关网站发布：</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一、招聘单位基本情况</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学院创建于</w:t>
      </w:r>
      <w:r w:rsidRPr="00701ECA">
        <w:rPr>
          <w:rFonts w:ascii="ˎ̥" w:eastAsia="宋体" w:hAnsi="ˎ̥" w:cs="Arial"/>
          <w:kern w:val="0"/>
          <w:sz w:val="19"/>
          <w:szCs w:val="19"/>
        </w:rPr>
        <w:t>1956</w:t>
      </w:r>
      <w:r w:rsidRPr="00701ECA">
        <w:rPr>
          <w:rFonts w:ascii="ˎ̥" w:eastAsia="宋体" w:hAnsi="ˎ̥" w:cs="Arial"/>
          <w:kern w:val="0"/>
          <w:sz w:val="19"/>
          <w:szCs w:val="19"/>
        </w:rPr>
        <w:t>年，直属于中国民用航空局，是一所以工为主，理、工、文、管等多学科协调发展的特色鲜明的民航工程技术大学。学院以培养民航飞行、机务、空管、机场管理等特有专业人才为主，目前已成为全球最大、世界知名的民航飞行大学；飞行员培养是学院的主业，学院为中国民航培养了</w:t>
      </w:r>
      <w:r w:rsidRPr="00701ECA">
        <w:rPr>
          <w:rFonts w:ascii="ˎ̥" w:eastAsia="宋体" w:hAnsi="ˎ̥" w:cs="Arial"/>
          <w:kern w:val="0"/>
          <w:sz w:val="19"/>
          <w:szCs w:val="19"/>
        </w:rPr>
        <w:t>80%</w:t>
      </w:r>
      <w:r w:rsidRPr="00701ECA">
        <w:rPr>
          <w:rFonts w:ascii="ˎ̥" w:eastAsia="宋体" w:hAnsi="ˎ̥" w:cs="Arial"/>
          <w:kern w:val="0"/>
          <w:sz w:val="19"/>
          <w:szCs w:val="19"/>
        </w:rPr>
        <w:t>以上的飞行员、</w:t>
      </w:r>
      <w:r w:rsidRPr="00701ECA">
        <w:rPr>
          <w:rFonts w:ascii="ˎ̥" w:eastAsia="宋体" w:hAnsi="ˎ̥" w:cs="Arial"/>
          <w:kern w:val="0"/>
          <w:sz w:val="19"/>
          <w:szCs w:val="19"/>
        </w:rPr>
        <w:t>95%</w:t>
      </w:r>
      <w:r w:rsidRPr="00701ECA">
        <w:rPr>
          <w:rFonts w:ascii="ˎ̥" w:eastAsia="宋体" w:hAnsi="ˎ̥" w:cs="Arial"/>
          <w:kern w:val="0"/>
          <w:sz w:val="19"/>
          <w:szCs w:val="19"/>
        </w:rPr>
        <w:t>以上的机长，因此被誉为中国民航飞行员的</w:t>
      </w:r>
      <w:r w:rsidRPr="00701ECA">
        <w:rPr>
          <w:rFonts w:ascii="ˎ̥" w:eastAsia="宋体" w:hAnsi="ˎ̥" w:cs="Arial"/>
          <w:kern w:val="0"/>
          <w:sz w:val="19"/>
          <w:szCs w:val="19"/>
        </w:rPr>
        <w:t>“</w:t>
      </w:r>
      <w:r w:rsidRPr="00701ECA">
        <w:rPr>
          <w:rFonts w:ascii="ˎ̥" w:eastAsia="宋体" w:hAnsi="ˎ̥" w:cs="Arial"/>
          <w:kern w:val="0"/>
          <w:sz w:val="19"/>
          <w:szCs w:val="19"/>
        </w:rPr>
        <w:t>摇篮</w:t>
      </w:r>
      <w:r w:rsidRPr="00701ECA">
        <w:rPr>
          <w:rFonts w:ascii="ˎ̥" w:eastAsia="宋体" w:hAnsi="ˎ̥" w:cs="Arial"/>
          <w:kern w:val="0"/>
          <w:sz w:val="19"/>
          <w:szCs w:val="19"/>
        </w:rPr>
        <w:t>”</w:t>
      </w:r>
      <w:r w:rsidRPr="00701ECA">
        <w:rPr>
          <w:rFonts w:ascii="ˎ̥" w:eastAsia="宋体" w:hAnsi="ˎ̥" w:cs="Arial"/>
          <w:kern w:val="0"/>
          <w:sz w:val="19"/>
          <w:szCs w:val="19"/>
        </w:rPr>
        <w:t>、中国民航管理干部的</w:t>
      </w:r>
      <w:r w:rsidRPr="00701ECA">
        <w:rPr>
          <w:rFonts w:ascii="ˎ̥" w:eastAsia="宋体" w:hAnsi="ˎ̥" w:cs="Arial"/>
          <w:kern w:val="0"/>
          <w:sz w:val="19"/>
          <w:szCs w:val="19"/>
        </w:rPr>
        <w:t>“</w:t>
      </w:r>
      <w:r w:rsidRPr="00701ECA">
        <w:rPr>
          <w:rFonts w:ascii="ˎ̥" w:eastAsia="宋体" w:hAnsi="ˎ̥" w:cs="Arial"/>
          <w:kern w:val="0"/>
          <w:sz w:val="19"/>
          <w:szCs w:val="19"/>
        </w:rPr>
        <w:t>黄埔</w:t>
      </w:r>
      <w:r w:rsidRPr="00701ECA">
        <w:rPr>
          <w:rFonts w:ascii="ˎ̥" w:eastAsia="宋体" w:hAnsi="ˎ̥" w:cs="Arial"/>
          <w:kern w:val="0"/>
          <w:sz w:val="19"/>
          <w:szCs w:val="19"/>
        </w:rPr>
        <w:t>”</w:t>
      </w:r>
      <w:r w:rsidRPr="00701ECA">
        <w:rPr>
          <w:rFonts w:ascii="ˎ̥" w:eastAsia="宋体" w:hAnsi="ˎ̥" w:cs="Arial"/>
          <w:kern w:val="0"/>
          <w:sz w:val="19"/>
          <w:szCs w:val="19"/>
        </w:rPr>
        <w:t>。学院总部位于四川省广汉市（成都北</w:t>
      </w:r>
      <w:r w:rsidRPr="00701ECA">
        <w:rPr>
          <w:rFonts w:ascii="ˎ̥" w:eastAsia="宋体" w:hAnsi="ˎ̥" w:cs="Arial"/>
          <w:kern w:val="0"/>
          <w:sz w:val="19"/>
          <w:szCs w:val="19"/>
        </w:rPr>
        <w:t>20</w:t>
      </w:r>
      <w:r w:rsidRPr="00701ECA">
        <w:rPr>
          <w:rFonts w:ascii="ˎ̥" w:eastAsia="宋体" w:hAnsi="ˎ̥" w:cs="Arial"/>
          <w:kern w:val="0"/>
          <w:sz w:val="19"/>
          <w:szCs w:val="19"/>
        </w:rPr>
        <w:t>余公里），在四川、河南两省</w:t>
      </w:r>
      <w:r w:rsidRPr="00701ECA">
        <w:rPr>
          <w:rFonts w:ascii="ˎ̥" w:eastAsia="宋体" w:hAnsi="ˎ̥" w:cs="Arial"/>
          <w:kern w:val="0"/>
          <w:sz w:val="19"/>
          <w:szCs w:val="19"/>
        </w:rPr>
        <w:t>6</w:t>
      </w:r>
      <w:r w:rsidRPr="00701ECA">
        <w:rPr>
          <w:rFonts w:ascii="ˎ̥" w:eastAsia="宋体" w:hAnsi="ˎ̥" w:cs="Arial"/>
          <w:kern w:val="0"/>
          <w:sz w:val="19"/>
          <w:szCs w:val="19"/>
        </w:rPr>
        <w:t>地市建有</w:t>
      </w:r>
      <w:r w:rsidRPr="00701ECA">
        <w:rPr>
          <w:rFonts w:ascii="ˎ̥" w:eastAsia="宋体" w:hAnsi="ˎ̥" w:cs="Arial"/>
          <w:kern w:val="0"/>
          <w:sz w:val="19"/>
          <w:szCs w:val="19"/>
        </w:rPr>
        <w:t>5</w:t>
      </w:r>
      <w:r w:rsidRPr="00701ECA">
        <w:rPr>
          <w:rFonts w:ascii="ˎ̥" w:eastAsia="宋体" w:hAnsi="ˎ̥" w:cs="Arial"/>
          <w:kern w:val="0"/>
          <w:sz w:val="19"/>
          <w:szCs w:val="19"/>
        </w:rPr>
        <w:t>个飞行训练分院（</w:t>
      </w:r>
      <w:r w:rsidRPr="00701ECA">
        <w:rPr>
          <w:rFonts w:ascii="ˎ̥" w:eastAsia="宋体" w:hAnsi="ˎ̥" w:cs="Arial"/>
          <w:kern w:val="0"/>
          <w:sz w:val="19"/>
          <w:szCs w:val="19"/>
        </w:rPr>
        <w:t>5</w:t>
      </w:r>
      <w:r w:rsidRPr="00701ECA">
        <w:rPr>
          <w:rFonts w:ascii="ˎ̥" w:eastAsia="宋体" w:hAnsi="ˎ̥" w:cs="Arial"/>
          <w:kern w:val="0"/>
          <w:sz w:val="19"/>
          <w:szCs w:val="19"/>
        </w:rPr>
        <w:t>个机场）、</w:t>
      </w:r>
      <w:r w:rsidRPr="00701ECA">
        <w:rPr>
          <w:rFonts w:ascii="ˎ̥" w:eastAsia="宋体" w:hAnsi="ˎ̥" w:cs="Arial"/>
          <w:kern w:val="0"/>
          <w:sz w:val="19"/>
          <w:szCs w:val="19"/>
        </w:rPr>
        <w:t>1</w:t>
      </w:r>
      <w:r w:rsidRPr="00701ECA">
        <w:rPr>
          <w:rFonts w:ascii="ˎ̥" w:eastAsia="宋体" w:hAnsi="ˎ̥" w:cs="Arial"/>
          <w:kern w:val="0"/>
          <w:sz w:val="19"/>
          <w:szCs w:val="19"/>
        </w:rPr>
        <w:t>个通用航空公司、</w:t>
      </w:r>
      <w:r w:rsidRPr="00701ECA">
        <w:rPr>
          <w:rFonts w:ascii="ˎ̥" w:eastAsia="宋体" w:hAnsi="ˎ̥" w:cs="Arial"/>
          <w:kern w:val="0"/>
          <w:sz w:val="19"/>
          <w:szCs w:val="19"/>
        </w:rPr>
        <w:t>1</w:t>
      </w:r>
      <w:r w:rsidRPr="00701ECA">
        <w:rPr>
          <w:rFonts w:ascii="ˎ̥" w:eastAsia="宋体" w:hAnsi="ˎ̥" w:cs="Arial"/>
          <w:kern w:val="0"/>
          <w:sz w:val="19"/>
          <w:szCs w:val="19"/>
        </w:rPr>
        <w:t>个飞机修理厂、</w:t>
      </w:r>
      <w:r w:rsidRPr="00701ECA">
        <w:rPr>
          <w:rFonts w:ascii="ˎ̥" w:eastAsia="宋体" w:hAnsi="ˎ̥" w:cs="Arial"/>
          <w:kern w:val="0"/>
          <w:sz w:val="19"/>
          <w:szCs w:val="19"/>
        </w:rPr>
        <w:t>1</w:t>
      </w:r>
      <w:r w:rsidRPr="00701ECA">
        <w:rPr>
          <w:rFonts w:ascii="ˎ̥" w:eastAsia="宋体" w:hAnsi="ˎ̥" w:cs="Arial"/>
          <w:kern w:val="0"/>
          <w:sz w:val="19"/>
          <w:szCs w:val="19"/>
        </w:rPr>
        <w:t>个航空发动机维修培训中心和</w:t>
      </w:r>
      <w:r w:rsidRPr="00701ECA">
        <w:rPr>
          <w:rFonts w:ascii="ˎ̥" w:eastAsia="宋体" w:hAnsi="ˎ̥" w:cs="Arial"/>
          <w:kern w:val="0"/>
          <w:sz w:val="19"/>
          <w:szCs w:val="19"/>
        </w:rPr>
        <w:t>1</w:t>
      </w:r>
      <w:r w:rsidRPr="00701ECA">
        <w:rPr>
          <w:rFonts w:ascii="ˎ̥" w:eastAsia="宋体" w:hAnsi="ˎ̥" w:cs="Arial"/>
          <w:kern w:val="0"/>
          <w:sz w:val="19"/>
          <w:szCs w:val="19"/>
        </w:rPr>
        <w:t>个模拟机训练中心；设有</w:t>
      </w:r>
      <w:r w:rsidRPr="00701ECA">
        <w:rPr>
          <w:rFonts w:ascii="ˎ̥" w:eastAsia="宋体" w:hAnsi="ˎ̥" w:cs="Arial"/>
          <w:kern w:val="0"/>
          <w:sz w:val="19"/>
          <w:szCs w:val="19"/>
        </w:rPr>
        <w:t>9</w:t>
      </w:r>
      <w:r w:rsidRPr="00701ECA">
        <w:rPr>
          <w:rFonts w:ascii="ˎ̥" w:eastAsia="宋体" w:hAnsi="ˎ̥" w:cs="Arial"/>
          <w:kern w:val="0"/>
          <w:sz w:val="19"/>
          <w:szCs w:val="19"/>
        </w:rPr>
        <w:t>个二级学院和</w:t>
      </w:r>
      <w:r w:rsidRPr="00701ECA">
        <w:rPr>
          <w:rFonts w:ascii="ˎ̥" w:eastAsia="宋体" w:hAnsi="ˎ̥" w:cs="Arial"/>
          <w:kern w:val="0"/>
          <w:sz w:val="19"/>
          <w:szCs w:val="19"/>
        </w:rPr>
        <w:t>1</w:t>
      </w:r>
      <w:r w:rsidRPr="00701ECA">
        <w:rPr>
          <w:rFonts w:ascii="ˎ̥" w:eastAsia="宋体" w:hAnsi="ˎ̥" w:cs="Arial"/>
          <w:kern w:val="0"/>
          <w:sz w:val="19"/>
          <w:szCs w:val="19"/>
        </w:rPr>
        <w:t>个社科部，共有学生</w:t>
      </w:r>
      <w:r w:rsidRPr="00701ECA">
        <w:rPr>
          <w:rFonts w:ascii="ˎ̥" w:eastAsia="宋体" w:hAnsi="ˎ̥" w:cs="Arial"/>
          <w:kern w:val="0"/>
          <w:sz w:val="19"/>
          <w:szCs w:val="19"/>
        </w:rPr>
        <w:t>20000</w:t>
      </w:r>
      <w:r w:rsidRPr="00701ECA">
        <w:rPr>
          <w:rFonts w:ascii="ˎ̥" w:eastAsia="宋体" w:hAnsi="ˎ̥" w:cs="Arial"/>
          <w:kern w:val="0"/>
          <w:sz w:val="19"/>
          <w:szCs w:val="19"/>
        </w:rPr>
        <w:t>余人；现有教职员工</w:t>
      </w:r>
      <w:r w:rsidRPr="00701ECA">
        <w:rPr>
          <w:rFonts w:ascii="ˎ̥" w:eastAsia="宋体" w:hAnsi="ˎ̥" w:cs="Arial"/>
          <w:kern w:val="0"/>
          <w:sz w:val="19"/>
          <w:szCs w:val="19"/>
        </w:rPr>
        <w:t>3400</w:t>
      </w:r>
      <w:r w:rsidRPr="00701ECA">
        <w:rPr>
          <w:rFonts w:ascii="ˎ̥" w:eastAsia="宋体" w:hAnsi="ˎ̥" w:cs="Arial"/>
          <w:kern w:val="0"/>
          <w:sz w:val="19"/>
          <w:szCs w:val="19"/>
        </w:rPr>
        <w:t>人，拥有教学能力强、专业水平较高的专任教师</w:t>
      </w:r>
      <w:r w:rsidRPr="00701ECA">
        <w:rPr>
          <w:rFonts w:ascii="ˎ̥" w:eastAsia="宋体" w:hAnsi="ˎ̥" w:cs="Arial"/>
          <w:kern w:val="0"/>
          <w:sz w:val="19"/>
          <w:szCs w:val="19"/>
        </w:rPr>
        <w:t>1300</w:t>
      </w:r>
      <w:r w:rsidRPr="00701ECA">
        <w:rPr>
          <w:rFonts w:ascii="ˎ̥" w:eastAsia="宋体" w:hAnsi="ˎ̥" w:cs="Arial"/>
          <w:kern w:val="0"/>
          <w:sz w:val="19"/>
          <w:szCs w:val="19"/>
        </w:rPr>
        <w:t>人，其中飞行教师</w:t>
      </w:r>
      <w:r w:rsidRPr="00701ECA">
        <w:rPr>
          <w:rFonts w:ascii="ˎ̥" w:eastAsia="宋体" w:hAnsi="ˎ̥" w:cs="Arial"/>
          <w:kern w:val="0"/>
          <w:sz w:val="19"/>
          <w:szCs w:val="19"/>
        </w:rPr>
        <w:t>390</w:t>
      </w:r>
      <w:r w:rsidRPr="00701ECA">
        <w:rPr>
          <w:rFonts w:ascii="ˎ̥" w:eastAsia="宋体" w:hAnsi="ˎ̥" w:cs="Arial"/>
          <w:kern w:val="0"/>
          <w:sz w:val="19"/>
          <w:szCs w:val="19"/>
        </w:rPr>
        <w:t>人，具有高级职称的教师</w:t>
      </w:r>
      <w:r w:rsidRPr="00701ECA">
        <w:rPr>
          <w:rFonts w:ascii="ˎ̥" w:eastAsia="宋体" w:hAnsi="ˎ̥" w:cs="Arial"/>
          <w:kern w:val="0"/>
          <w:sz w:val="19"/>
          <w:szCs w:val="19"/>
        </w:rPr>
        <w:t>450</w:t>
      </w:r>
      <w:r w:rsidRPr="00701ECA">
        <w:rPr>
          <w:rFonts w:ascii="ˎ̥" w:eastAsia="宋体" w:hAnsi="ˎ̥" w:cs="Arial"/>
          <w:kern w:val="0"/>
          <w:sz w:val="19"/>
          <w:szCs w:val="19"/>
        </w:rPr>
        <w:t>人，具有博士、硕士学位的中青年教师人数占教师总数的</w:t>
      </w:r>
      <w:r w:rsidRPr="00701ECA">
        <w:rPr>
          <w:rFonts w:ascii="ˎ̥" w:eastAsia="宋体" w:hAnsi="ˎ̥" w:cs="Arial"/>
          <w:kern w:val="0"/>
          <w:sz w:val="19"/>
          <w:szCs w:val="19"/>
        </w:rPr>
        <w:t>80%</w:t>
      </w:r>
      <w:r w:rsidRPr="00701ECA">
        <w:rPr>
          <w:rFonts w:ascii="ˎ̥" w:eastAsia="宋体" w:hAnsi="ˎ̥" w:cs="Arial"/>
          <w:kern w:val="0"/>
          <w:sz w:val="19"/>
          <w:szCs w:val="19"/>
        </w:rPr>
        <w:t>以上，拥有国际民航组织专家组成员、民航和四川省有突出贡献的中青年专家教授、国务院特殊津贴获得者</w:t>
      </w:r>
      <w:r w:rsidRPr="00701ECA">
        <w:rPr>
          <w:rFonts w:ascii="ˎ̥" w:eastAsia="宋体" w:hAnsi="ˎ̥" w:cs="Arial"/>
          <w:kern w:val="0"/>
          <w:sz w:val="19"/>
          <w:szCs w:val="19"/>
        </w:rPr>
        <w:t>50</w:t>
      </w:r>
      <w:r w:rsidRPr="00701ECA">
        <w:rPr>
          <w:rFonts w:ascii="ˎ̥" w:eastAsia="宋体" w:hAnsi="ˎ̥" w:cs="Arial"/>
          <w:kern w:val="0"/>
          <w:sz w:val="19"/>
          <w:szCs w:val="19"/>
        </w:rPr>
        <w:t>余人。</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自上世纪</w:t>
      </w:r>
      <w:r w:rsidRPr="00701ECA">
        <w:rPr>
          <w:rFonts w:ascii="ˎ̥" w:eastAsia="宋体" w:hAnsi="ˎ̥" w:cs="Arial"/>
          <w:kern w:val="0"/>
          <w:sz w:val="19"/>
          <w:szCs w:val="19"/>
        </w:rPr>
        <w:t>60</w:t>
      </w:r>
      <w:r w:rsidRPr="00701ECA">
        <w:rPr>
          <w:rFonts w:ascii="ˎ̥" w:eastAsia="宋体" w:hAnsi="ˎ̥" w:cs="Arial"/>
          <w:kern w:val="0"/>
          <w:sz w:val="19"/>
          <w:szCs w:val="19"/>
        </w:rPr>
        <w:t>年代初以来，学院已与美国、法国、德国、英国、俄罗斯等</w:t>
      </w:r>
      <w:r w:rsidRPr="00701ECA">
        <w:rPr>
          <w:rFonts w:ascii="ˎ̥" w:eastAsia="宋体" w:hAnsi="ˎ̥" w:cs="Arial"/>
          <w:kern w:val="0"/>
          <w:sz w:val="19"/>
          <w:szCs w:val="19"/>
        </w:rPr>
        <w:t>20</w:t>
      </w:r>
      <w:r w:rsidRPr="00701ECA">
        <w:rPr>
          <w:rFonts w:ascii="ˎ̥" w:eastAsia="宋体" w:hAnsi="ˎ̥" w:cs="Arial"/>
          <w:kern w:val="0"/>
          <w:sz w:val="19"/>
          <w:szCs w:val="19"/>
        </w:rPr>
        <w:t>多个国家和地区的民航机构、航空院校，与国际民航组织、国际民航运输协会、美国联邦航空局（</w:t>
      </w:r>
      <w:r w:rsidRPr="00701ECA">
        <w:rPr>
          <w:rFonts w:ascii="ˎ̥" w:eastAsia="宋体" w:hAnsi="ˎ̥" w:cs="Arial"/>
          <w:kern w:val="0"/>
          <w:sz w:val="19"/>
          <w:szCs w:val="19"/>
        </w:rPr>
        <w:t>FAA</w:t>
      </w:r>
      <w:r w:rsidRPr="00701ECA">
        <w:rPr>
          <w:rFonts w:ascii="ˎ̥" w:eastAsia="宋体" w:hAnsi="ˎ̥" w:cs="Arial"/>
          <w:kern w:val="0"/>
          <w:sz w:val="19"/>
          <w:szCs w:val="19"/>
        </w:rPr>
        <w:t>）、欧洲联合航空局（</w:t>
      </w:r>
      <w:r w:rsidRPr="00701ECA">
        <w:rPr>
          <w:rFonts w:ascii="ˎ̥" w:eastAsia="宋体" w:hAnsi="ˎ̥" w:cs="Arial"/>
          <w:kern w:val="0"/>
          <w:sz w:val="19"/>
          <w:szCs w:val="19"/>
        </w:rPr>
        <w:t>JAA</w:t>
      </w:r>
      <w:r w:rsidRPr="00701ECA">
        <w:rPr>
          <w:rFonts w:ascii="ˎ̥" w:eastAsia="宋体" w:hAnsi="ˎ̥" w:cs="Arial"/>
          <w:kern w:val="0"/>
          <w:sz w:val="19"/>
          <w:szCs w:val="19"/>
        </w:rPr>
        <w:t>）等民航组织和机构，与波音公司、空客公司、欧洲直升机公司、欧洲航空防务和航天集</w:t>
      </w:r>
      <w:r w:rsidRPr="00701ECA">
        <w:rPr>
          <w:rFonts w:ascii="ˎ̥" w:eastAsia="宋体" w:hAnsi="ˎ̥" w:cs="Arial"/>
          <w:kern w:val="0"/>
          <w:sz w:val="19"/>
          <w:szCs w:val="19"/>
        </w:rPr>
        <w:lastRenderedPageBreak/>
        <w:t>团（</w:t>
      </w:r>
      <w:r w:rsidRPr="00701ECA">
        <w:rPr>
          <w:rFonts w:ascii="ˎ̥" w:eastAsia="宋体" w:hAnsi="ˎ̥" w:cs="Arial"/>
          <w:kern w:val="0"/>
          <w:sz w:val="19"/>
          <w:szCs w:val="19"/>
        </w:rPr>
        <w:t>EADS</w:t>
      </w:r>
      <w:r w:rsidRPr="00701ECA">
        <w:rPr>
          <w:rFonts w:ascii="ˎ̥" w:eastAsia="宋体" w:hAnsi="ˎ̥" w:cs="Arial"/>
          <w:kern w:val="0"/>
          <w:sz w:val="19"/>
          <w:szCs w:val="19"/>
        </w:rPr>
        <w:t>）、</w:t>
      </w:r>
      <w:proofErr w:type="gramStart"/>
      <w:r w:rsidRPr="00701ECA">
        <w:rPr>
          <w:rFonts w:ascii="ˎ̥" w:eastAsia="宋体" w:hAnsi="ˎ̥" w:cs="Arial"/>
          <w:kern w:val="0"/>
          <w:sz w:val="19"/>
          <w:szCs w:val="19"/>
        </w:rPr>
        <w:t>赛峰集团</w:t>
      </w:r>
      <w:proofErr w:type="gramEnd"/>
      <w:r w:rsidRPr="00701ECA">
        <w:rPr>
          <w:rFonts w:ascii="ˎ̥" w:eastAsia="宋体" w:hAnsi="ˎ̥" w:cs="Arial"/>
          <w:kern w:val="0"/>
          <w:sz w:val="19"/>
          <w:szCs w:val="19"/>
        </w:rPr>
        <w:t>、斯奈克玛、</w:t>
      </w:r>
      <w:r w:rsidRPr="00701ECA">
        <w:rPr>
          <w:rFonts w:ascii="ˎ̥" w:eastAsia="宋体" w:hAnsi="ˎ̥" w:cs="Arial"/>
          <w:kern w:val="0"/>
          <w:sz w:val="19"/>
          <w:szCs w:val="19"/>
        </w:rPr>
        <w:t>GE</w:t>
      </w:r>
      <w:r w:rsidRPr="00701ECA">
        <w:rPr>
          <w:rFonts w:ascii="ˎ̥" w:eastAsia="宋体" w:hAnsi="ˎ̥" w:cs="Arial"/>
          <w:kern w:val="0"/>
          <w:sz w:val="19"/>
          <w:szCs w:val="19"/>
        </w:rPr>
        <w:t>、国际航空发动机公司等知名航空制造企业建立了广泛的交流与合作关系。</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经过</w:t>
      </w:r>
      <w:r w:rsidRPr="00701ECA">
        <w:rPr>
          <w:rFonts w:ascii="ˎ̥" w:eastAsia="宋体" w:hAnsi="ˎ̥" w:cs="Arial"/>
          <w:kern w:val="0"/>
          <w:sz w:val="19"/>
          <w:szCs w:val="19"/>
        </w:rPr>
        <w:t>59</w:t>
      </w:r>
      <w:r w:rsidRPr="00701ECA">
        <w:rPr>
          <w:rFonts w:ascii="ˎ̥" w:eastAsia="宋体" w:hAnsi="ˎ̥" w:cs="Arial"/>
          <w:kern w:val="0"/>
          <w:sz w:val="19"/>
          <w:szCs w:val="19"/>
        </w:rPr>
        <w:t>年的不懈努力，学院在理、工、文、管</w:t>
      </w:r>
      <w:r w:rsidRPr="00701ECA">
        <w:rPr>
          <w:rFonts w:ascii="ˎ̥" w:eastAsia="宋体" w:hAnsi="ˎ̥" w:cs="Arial"/>
          <w:kern w:val="0"/>
          <w:sz w:val="19"/>
          <w:szCs w:val="19"/>
        </w:rPr>
        <w:t>4</w:t>
      </w:r>
      <w:r w:rsidRPr="00701ECA">
        <w:rPr>
          <w:rFonts w:ascii="ˎ̥" w:eastAsia="宋体" w:hAnsi="ˎ̥" w:cs="Arial"/>
          <w:kern w:val="0"/>
          <w:sz w:val="19"/>
          <w:szCs w:val="19"/>
        </w:rPr>
        <w:t>个学科门类下形成了一批在国际国内有较大影响的优势学科和品牌专业。现有</w:t>
      </w:r>
      <w:r w:rsidRPr="00701ECA">
        <w:rPr>
          <w:rFonts w:ascii="ˎ̥" w:eastAsia="宋体" w:hAnsi="ˎ̥" w:cs="Arial"/>
          <w:kern w:val="0"/>
          <w:sz w:val="19"/>
          <w:szCs w:val="19"/>
        </w:rPr>
        <w:t>7</w:t>
      </w:r>
      <w:r w:rsidRPr="00701ECA">
        <w:rPr>
          <w:rFonts w:ascii="ˎ̥" w:eastAsia="宋体" w:hAnsi="ˎ̥" w:cs="Arial"/>
          <w:kern w:val="0"/>
          <w:sz w:val="19"/>
          <w:szCs w:val="19"/>
        </w:rPr>
        <w:t>个硕士点，</w:t>
      </w:r>
      <w:r w:rsidRPr="00701ECA">
        <w:rPr>
          <w:rFonts w:ascii="ˎ̥" w:eastAsia="宋体" w:hAnsi="ˎ̥" w:cs="Arial"/>
          <w:kern w:val="0"/>
          <w:sz w:val="19"/>
          <w:szCs w:val="19"/>
        </w:rPr>
        <w:t>26</w:t>
      </w:r>
      <w:r w:rsidRPr="00701ECA">
        <w:rPr>
          <w:rFonts w:ascii="ˎ̥" w:eastAsia="宋体" w:hAnsi="ˎ̥" w:cs="Arial"/>
          <w:kern w:val="0"/>
          <w:sz w:val="19"/>
          <w:szCs w:val="19"/>
        </w:rPr>
        <w:t>个本专科专业。其中飞行技术、交通运输专业为国家级特色专业点，交通运输规划与管理专业为省部级重点学科，飞行器动力工程、交通运输、飞行技术、电子信息工程等专业为四川省品牌专业。截止</w:t>
      </w:r>
      <w:r w:rsidRPr="00701ECA">
        <w:rPr>
          <w:rFonts w:ascii="ˎ̥" w:eastAsia="宋体" w:hAnsi="ˎ̥" w:cs="Arial"/>
          <w:kern w:val="0"/>
          <w:sz w:val="19"/>
          <w:szCs w:val="19"/>
        </w:rPr>
        <w:t>2014</w:t>
      </w:r>
      <w:r w:rsidRPr="00701ECA">
        <w:rPr>
          <w:rFonts w:ascii="ˎ̥" w:eastAsia="宋体" w:hAnsi="ˎ̥" w:cs="Arial"/>
          <w:kern w:val="0"/>
          <w:sz w:val="19"/>
          <w:szCs w:val="19"/>
        </w:rPr>
        <w:t>年，学院为国内外培养了</w:t>
      </w:r>
      <w:r w:rsidRPr="00701ECA">
        <w:rPr>
          <w:rFonts w:ascii="ˎ̥" w:eastAsia="宋体" w:hAnsi="ˎ̥" w:cs="Arial"/>
          <w:kern w:val="0"/>
          <w:sz w:val="19"/>
          <w:szCs w:val="19"/>
        </w:rPr>
        <w:t>100000</w:t>
      </w:r>
      <w:r w:rsidRPr="00701ECA">
        <w:rPr>
          <w:rFonts w:ascii="ˎ̥" w:eastAsia="宋体" w:hAnsi="ˎ̥" w:cs="Arial"/>
          <w:kern w:val="0"/>
          <w:sz w:val="19"/>
          <w:szCs w:val="19"/>
        </w:rPr>
        <w:t>余名各</w:t>
      </w:r>
      <w:proofErr w:type="gramStart"/>
      <w:r w:rsidRPr="00701ECA">
        <w:rPr>
          <w:rFonts w:ascii="ˎ̥" w:eastAsia="宋体" w:hAnsi="ˎ̥" w:cs="Arial"/>
          <w:kern w:val="0"/>
          <w:sz w:val="19"/>
          <w:szCs w:val="19"/>
        </w:rPr>
        <w:t>类毕业</w:t>
      </w:r>
      <w:proofErr w:type="gramEnd"/>
      <w:r w:rsidRPr="00701ECA">
        <w:rPr>
          <w:rFonts w:ascii="ˎ̥" w:eastAsia="宋体" w:hAnsi="ˎ̥" w:cs="Arial"/>
          <w:kern w:val="0"/>
          <w:sz w:val="19"/>
          <w:szCs w:val="19"/>
        </w:rPr>
        <w:t>学生，毕业生就业率始终居全国普通高校前茅。</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今天，作为中国民航高等教育的主力军，在我国建设民航强国的伟大征程中，学院肩负着新的历史使命，将按照建设</w:t>
      </w:r>
      <w:r w:rsidRPr="00701ECA">
        <w:rPr>
          <w:rFonts w:ascii="ˎ̥" w:eastAsia="宋体" w:hAnsi="ˎ̥" w:cs="Arial"/>
          <w:kern w:val="0"/>
          <w:sz w:val="19"/>
          <w:szCs w:val="19"/>
        </w:rPr>
        <w:t>“</w:t>
      </w:r>
      <w:r w:rsidRPr="00701ECA">
        <w:rPr>
          <w:rFonts w:ascii="ˎ̥" w:eastAsia="宋体" w:hAnsi="ˎ̥" w:cs="Arial"/>
          <w:kern w:val="0"/>
          <w:sz w:val="19"/>
          <w:szCs w:val="19"/>
        </w:rPr>
        <w:t>民航强国</w:t>
      </w:r>
      <w:r w:rsidRPr="00701ECA">
        <w:rPr>
          <w:rFonts w:ascii="ˎ̥" w:eastAsia="宋体" w:hAnsi="ˎ̥" w:cs="Arial"/>
          <w:kern w:val="0"/>
          <w:sz w:val="19"/>
          <w:szCs w:val="19"/>
        </w:rPr>
        <w:t>”</w:t>
      </w:r>
      <w:r w:rsidRPr="00701ECA">
        <w:rPr>
          <w:rFonts w:ascii="ˎ̥" w:eastAsia="宋体" w:hAnsi="ˎ̥" w:cs="Arial"/>
          <w:kern w:val="0"/>
          <w:sz w:val="19"/>
          <w:szCs w:val="19"/>
        </w:rPr>
        <w:t>的战略要求，坚持</w:t>
      </w:r>
      <w:r w:rsidRPr="00701ECA">
        <w:rPr>
          <w:rFonts w:ascii="ˎ̥" w:eastAsia="宋体" w:hAnsi="ˎ̥" w:cs="Arial"/>
          <w:kern w:val="0"/>
          <w:sz w:val="19"/>
          <w:szCs w:val="19"/>
        </w:rPr>
        <w:t>“</w:t>
      </w:r>
      <w:r w:rsidRPr="00701ECA">
        <w:rPr>
          <w:rFonts w:ascii="ˎ̥" w:eastAsia="宋体" w:hAnsi="ˎ̥" w:cs="Arial"/>
          <w:kern w:val="0"/>
          <w:sz w:val="19"/>
          <w:szCs w:val="19"/>
        </w:rPr>
        <w:t>有特色、入主流、重安全、促发展</w:t>
      </w:r>
      <w:r w:rsidRPr="00701ECA">
        <w:rPr>
          <w:rFonts w:ascii="ˎ̥" w:eastAsia="宋体" w:hAnsi="ˎ̥" w:cs="Arial"/>
          <w:kern w:val="0"/>
          <w:sz w:val="19"/>
          <w:szCs w:val="19"/>
        </w:rPr>
        <w:t>”</w:t>
      </w:r>
      <w:r w:rsidRPr="00701ECA">
        <w:rPr>
          <w:rFonts w:ascii="ˎ̥" w:eastAsia="宋体" w:hAnsi="ˎ̥" w:cs="Arial"/>
          <w:kern w:val="0"/>
          <w:sz w:val="19"/>
          <w:szCs w:val="19"/>
        </w:rPr>
        <w:t>的办学方向，坚持</w:t>
      </w:r>
      <w:r w:rsidRPr="00701ECA">
        <w:rPr>
          <w:rFonts w:ascii="ˎ̥" w:eastAsia="宋体" w:hAnsi="ˎ̥" w:cs="Arial"/>
          <w:kern w:val="0"/>
          <w:sz w:val="19"/>
          <w:szCs w:val="19"/>
        </w:rPr>
        <w:t>“</w:t>
      </w:r>
      <w:r w:rsidRPr="00701ECA">
        <w:rPr>
          <w:rFonts w:ascii="ˎ̥" w:eastAsia="宋体" w:hAnsi="ˎ̥" w:cs="Arial"/>
          <w:kern w:val="0"/>
          <w:sz w:val="19"/>
          <w:szCs w:val="19"/>
        </w:rPr>
        <w:t>以飞为主，协调发展；深化改革、科学发展；强化管理、内涵发展；重视安全、持续发展</w:t>
      </w:r>
      <w:r w:rsidRPr="00701ECA">
        <w:rPr>
          <w:rFonts w:ascii="ˎ̥" w:eastAsia="宋体" w:hAnsi="ˎ̥" w:cs="Arial"/>
          <w:kern w:val="0"/>
          <w:sz w:val="19"/>
          <w:szCs w:val="19"/>
        </w:rPr>
        <w:t>”</w:t>
      </w:r>
      <w:r w:rsidRPr="00701ECA">
        <w:rPr>
          <w:rFonts w:ascii="ˎ̥" w:eastAsia="宋体" w:hAnsi="ˎ̥" w:cs="Arial"/>
          <w:kern w:val="0"/>
          <w:sz w:val="19"/>
          <w:szCs w:val="19"/>
        </w:rPr>
        <w:t>的办学理念，进一步突出民航特色，加强以飞行技术专业为主的民航学科专业建设，构建现代民航职业教育体系，把学院建设成为一流的民航飞行大学。</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二、招聘对象、范围及基本条件</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（一）招聘的对象和范围</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面向全国招聘</w:t>
      </w:r>
      <w:hyperlink r:id="rId6" w:tgtFrame="_blank" w:history="1">
        <w:r w:rsidRPr="00701ECA">
          <w:rPr>
            <w:rFonts w:ascii="ˎ̥" w:eastAsia="宋体" w:hAnsi="ˎ̥" w:cs="Arial"/>
            <w:color w:val="333333"/>
            <w:kern w:val="0"/>
            <w:sz w:val="19"/>
          </w:rPr>
          <w:t>取得普通高等教育全日制学历（学位），并完全符合</w:t>
        </w:r>
      </w:hyperlink>
      <w:r w:rsidRPr="00701ECA">
        <w:rPr>
          <w:rFonts w:ascii="ˎ̥" w:eastAsia="宋体" w:hAnsi="ˎ̥" w:cs="Arial"/>
          <w:kern w:val="0"/>
          <w:sz w:val="19"/>
          <w:szCs w:val="19"/>
        </w:rPr>
        <w:t>《中国民用航空飞行学院</w:t>
      </w: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月公开招聘工作人员岗位及条件要求一览表》（附件</w:t>
      </w:r>
      <w:r w:rsidRPr="00701ECA">
        <w:rPr>
          <w:rFonts w:ascii="ˎ̥" w:eastAsia="宋体" w:hAnsi="ˎ̥" w:cs="Arial"/>
          <w:kern w:val="0"/>
          <w:sz w:val="19"/>
          <w:szCs w:val="19"/>
        </w:rPr>
        <w:t>1</w:t>
      </w:r>
      <w:r w:rsidRPr="00701ECA">
        <w:rPr>
          <w:rFonts w:ascii="ˎ̥" w:eastAsia="宋体" w:hAnsi="ˎ̥" w:cs="Arial"/>
          <w:kern w:val="0"/>
          <w:sz w:val="19"/>
          <w:szCs w:val="19"/>
        </w:rPr>
        <w:t>）相关要求和本公告其他要求的人员。其中：</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1</w:t>
      </w:r>
      <w:r w:rsidRPr="00701ECA">
        <w:rPr>
          <w:rFonts w:ascii="ˎ̥" w:eastAsia="宋体" w:hAnsi="ˎ̥" w:cs="Arial"/>
          <w:kern w:val="0"/>
          <w:sz w:val="19"/>
          <w:szCs w:val="19"/>
        </w:rPr>
        <w:t>、已经毕业的应聘人员必须在面试资格审查时提交招聘岗位所要求的毕业证、学位证等相关证书。</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2</w:t>
      </w:r>
      <w:r w:rsidRPr="00701ECA">
        <w:rPr>
          <w:rFonts w:ascii="ˎ̥" w:eastAsia="宋体" w:hAnsi="ˎ̥" w:cs="Arial"/>
          <w:kern w:val="0"/>
          <w:sz w:val="19"/>
          <w:szCs w:val="19"/>
        </w:rPr>
        <w:t>、</w:t>
      </w:r>
      <w:r w:rsidRPr="00701ECA">
        <w:rPr>
          <w:rFonts w:ascii="ˎ̥" w:eastAsia="宋体" w:hAnsi="ˎ̥" w:cs="Arial"/>
          <w:kern w:val="0"/>
          <w:sz w:val="19"/>
          <w:szCs w:val="19"/>
        </w:rPr>
        <w:t>2016</w:t>
      </w:r>
      <w:r w:rsidRPr="00701ECA">
        <w:rPr>
          <w:rFonts w:ascii="ˎ̥" w:eastAsia="宋体" w:hAnsi="ˎ̥" w:cs="Arial"/>
          <w:kern w:val="0"/>
          <w:sz w:val="19"/>
          <w:szCs w:val="19"/>
        </w:rPr>
        <w:t>年高校应届毕业生必须在</w:t>
      </w:r>
      <w:r w:rsidRPr="00701ECA">
        <w:rPr>
          <w:rFonts w:ascii="ˎ̥" w:eastAsia="宋体" w:hAnsi="ˎ̥" w:cs="Arial"/>
          <w:kern w:val="0"/>
          <w:sz w:val="19"/>
          <w:szCs w:val="19"/>
        </w:rPr>
        <w:t>2016</w:t>
      </w:r>
      <w:r w:rsidRPr="00701ECA">
        <w:rPr>
          <w:rFonts w:ascii="ˎ̥" w:eastAsia="宋体" w:hAnsi="ˎ̥" w:cs="Arial"/>
          <w:kern w:val="0"/>
          <w:sz w:val="19"/>
          <w:szCs w:val="19"/>
        </w:rPr>
        <w:t>年</w:t>
      </w:r>
      <w:r w:rsidRPr="00701ECA">
        <w:rPr>
          <w:rFonts w:ascii="ˎ̥" w:eastAsia="宋体" w:hAnsi="ˎ̥" w:cs="Arial"/>
          <w:kern w:val="0"/>
          <w:sz w:val="19"/>
          <w:szCs w:val="19"/>
        </w:rPr>
        <w:t>7</w:t>
      </w:r>
      <w:r w:rsidRPr="00701ECA">
        <w:rPr>
          <w:rFonts w:ascii="ˎ̥" w:eastAsia="宋体" w:hAnsi="ˎ̥" w:cs="Arial"/>
          <w:kern w:val="0"/>
          <w:sz w:val="19"/>
          <w:szCs w:val="19"/>
        </w:rPr>
        <w:t>月</w:t>
      </w:r>
      <w:r w:rsidRPr="00701ECA">
        <w:rPr>
          <w:rFonts w:ascii="ˎ̥" w:eastAsia="宋体" w:hAnsi="ˎ̥" w:cs="Arial"/>
          <w:kern w:val="0"/>
          <w:sz w:val="19"/>
          <w:szCs w:val="19"/>
        </w:rPr>
        <w:t>31</w:t>
      </w:r>
      <w:r w:rsidRPr="00701ECA">
        <w:rPr>
          <w:rFonts w:ascii="ˎ̥" w:eastAsia="宋体" w:hAnsi="ˎ̥" w:cs="Arial"/>
          <w:kern w:val="0"/>
          <w:sz w:val="19"/>
          <w:szCs w:val="19"/>
        </w:rPr>
        <w:t>日前取得招聘岗位所要求的毕业证、学位证等证书，并凭证书办理确认等手续。</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lastRenderedPageBreak/>
        <w:t>3</w:t>
      </w:r>
      <w:r w:rsidRPr="00701ECA">
        <w:rPr>
          <w:rFonts w:ascii="ˎ̥" w:eastAsia="宋体" w:hAnsi="ˎ̥" w:cs="Arial"/>
          <w:kern w:val="0"/>
          <w:sz w:val="19"/>
          <w:szCs w:val="19"/>
        </w:rPr>
        <w:t>、留学回国人员的学历、学位证书取得时间以通过教育部确认后的时间为准（须在</w:t>
      </w:r>
      <w:r w:rsidRPr="00701ECA">
        <w:rPr>
          <w:rFonts w:ascii="ˎ̥" w:eastAsia="宋体" w:hAnsi="ˎ̥" w:cs="Arial"/>
          <w:kern w:val="0"/>
          <w:sz w:val="19"/>
          <w:szCs w:val="19"/>
        </w:rPr>
        <w:t>2016</w:t>
      </w:r>
      <w:r w:rsidRPr="00701ECA">
        <w:rPr>
          <w:rFonts w:ascii="ˎ̥" w:eastAsia="宋体" w:hAnsi="ˎ̥" w:cs="Arial"/>
          <w:kern w:val="0"/>
          <w:sz w:val="19"/>
          <w:szCs w:val="19"/>
        </w:rPr>
        <w:t>年</w:t>
      </w:r>
      <w:r w:rsidRPr="00701ECA">
        <w:rPr>
          <w:rFonts w:ascii="ˎ̥" w:eastAsia="宋体" w:hAnsi="ˎ̥" w:cs="Arial"/>
          <w:kern w:val="0"/>
          <w:sz w:val="19"/>
          <w:szCs w:val="19"/>
        </w:rPr>
        <w:t>7</w:t>
      </w:r>
      <w:r w:rsidRPr="00701ECA">
        <w:rPr>
          <w:rFonts w:ascii="ˎ̥" w:eastAsia="宋体" w:hAnsi="ˎ̥" w:cs="Arial"/>
          <w:kern w:val="0"/>
          <w:sz w:val="19"/>
          <w:szCs w:val="19"/>
        </w:rPr>
        <w:t>月</w:t>
      </w:r>
      <w:r w:rsidRPr="00701ECA">
        <w:rPr>
          <w:rFonts w:ascii="ˎ̥" w:eastAsia="宋体" w:hAnsi="ˎ̥" w:cs="Arial"/>
          <w:kern w:val="0"/>
          <w:sz w:val="19"/>
          <w:szCs w:val="19"/>
        </w:rPr>
        <w:t>31</w:t>
      </w:r>
      <w:r w:rsidRPr="00701ECA">
        <w:rPr>
          <w:rFonts w:ascii="ˎ̥" w:eastAsia="宋体" w:hAnsi="ˎ̥" w:cs="Arial"/>
          <w:kern w:val="0"/>
          <w:sz w:val="19"/>
          <w:szCs w:val="19"/>
        </w:rPr>
        <w:t>日前）。</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未在规定时间内取得并提供有关证书的，视为应聘人员自动放弃，责任自负。</w:t>
      </w:r>
      <w:r w:rsidRPr="00701ECA">
        <w:rPr>
          <w:rFonts w:ascii="ˎ̥" w:eastAsia="宋体" w:hAnsi="ˎ̥" w:cs="Arial"/>
          <w:kern w:val="0"/>
          <w:sz w:val="19"/>
          <w:szCs w:val="19"/>
        </w:rPr>
        <w:t>2016</w:t>
      </w:r>
      <w:r w:rsidRPr="00701ECA">
        <w:rPr>
          <w:rFonts w:ascii="ˎ̥" w:eastAsia="宋体" w:hAnsi="ˎ̥" w:cs="Arial"/>
          <w:kern w:val="0"/>
          <w:sz w:val="19"/>
          <w:szCs w:val="19"/>
        </w:rPr>
        <w:t>年</w:t>
      </w:r>
      <w:r w:rsidRPr="00701ECA">
        <w:rPr>
          <w:rFonts w:ascii="ˎ̥" w:eastAsia="宋体" w:hAnsi="ˎ̥" w:cs="Arial"/>
          <w:kern w:val="0"/>
          <w:sz w:val="19"/>
          <w:szCs w:val="19"/>
        </w:rPr>
        <w:t>7</w:t>
      </w:r>
      <w:r w:rsidRPr="00701ECA">
        <w:rPr>
          <w:rFonts w:ascii="ˎ̥" w:eastAsia="宋体" w:hAnsi="ˎ̥" w:cs="Arial"/>
          <w:kern w:val="0"/>
          <w:sz w:val="19"/>
          <w:szCs w:val="19"/>
        </w:rPr>
        <w:t>月</w:t>
      </w:r>
      <w:r w:rsidRPr="00701ECA">
        <w:rPr>
          <w:rFonts w:ascii="ˎ̥" w:eastAsia="宋体" w:hAnsi="ˎ̥" w:cs="Arial"/>
          <w:kern w:val="0"/>
          <w:sz w:val="19"/>
          <w:szCs w:val="19"/>
        </w:rPr>
        <w:t>31</w:t>
      </w:r>
      <w:r w:rsidRPr="00701ECA">
        <w:rPr>
          <w:rFonts w:ascii="ˎ̥" w:eastAsia="宋体" w:hAnsi="ˎ̥" w:cs="Arial"/>
          <w:kern w:val="0"/>
          <w:sz w:val="19"/>
          <w:szCs w:val="19"/>
        </w:rPr>
        <w:t>日之后毕业的在读生不属于</w:t>
      </w:r>
      <w:proofErr w:type="gramStart"/>
      <w:r w:rsidRPr="00701ECA">
        <w:rPr>
          <w:rFonts w:ascii="ˎ̥" w:eastAsia="宋体" w:hAnsi="ˎ̥" w:cs="Arial"/>
          <w:kern w:val="0"/>
          <w:sz w:val="19"/>
          <w:szCs w:val="19"/>
        </w:rPr>
        <w:t>此次公招的</w:t>
      </w:r>
      <w:proofErr w:type="gramEnd"/>
      <w:r w:rsidRPr="00701ECA">
        <w:rPr>
          <w:rFonts w:ascii="ˎ̥" w:eastAsia="宋体" w:hAnsi="ˎ̥" w:cs="Arial"/>
          <w:kern w:val="0"/>
          <w:sz w:val="19"/>
          <w:szCs w:val="19"/>
        </w:rPr>
        <w:t>范围。</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（二）基本条件</w:t>
      </w:r>
      <w:r w:rsidRPr="00701ECA">
        <w:rPr>
          <w:rFonts w:ascii="ˎ̥" w:eastAsia="宋体" w:hAnsi="ˎ̥" w:cs="Arial"/>
          <w:kern w:val="0"/>
          <w:sz w:val="19"/>
          <w:szCs w:val="19"/>
        </w:rPr>
        <w:br/>
      </w:r>
      <w:r w:rsidRPr="00701ECA">
        <w:rPr>
          <w:rFonts w:ascii="ˎ̥" w:eastAsia="宋体" w:hAnsi="ˎ̥" w:cs="Arial"/>
          <w:b/>
          <w:bCs/>
          <w:kern w:val="0"/>
          <w:sz w:val="19"/>
          <w:szCs w:val="19"/>
        </w:rPr>
        <w:t>1</w:t>
      </w:r>
      <w:r w:rsidRPr="00701ECA">
        <w:rPr>
          <w:rFonts w:ascii="ˎ̥" w:eastAsia="宋体" w:hAnsi="ˎ̥" w:cs="Arial"/>
          <w:b/>
          <w:bCs/>
          <w:kern w:val="0"/>
          <w:sz w:val="19"/>
          <w:szCs w:val="19"/>
        </w:rPr>
        <w:t>、应聘人员应同时具备的条件：</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1</w:t>
      </w:r>
      <w:r w:rsidRPr="00701ECA">
        <w:rPr>
          <w:rFonts w:ascii="ˎ̥" w:eastAsia="宋体" w:hAnsi="ˎ̥" w:cs="Arial"/>
          <w:kern w:val="0"/>
          <w:sz w:val="19"/>
          <w:szCs w:val="19"/>
        </w:rPr>
        <w:t>）具有中华人民共和国国籍。</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2</w:t>
      </w:r>
      <w:r w:rsidRPr="00701ECA">
        <w:rPr>
          <w:rFonts w:ascii="ˎ̥" w:eastAsia="宋体" w:hAnsi="ˎ̥" w:cs="Arial"/>
          <w:kern w:val="0"/>
          <w:sz w:val="19"/>
          <w:szCs w:val="19"/>
        </w:rPr>
        <w:t>）热爱社会主义祖国，拥护中华人民共和国宪法，拥护中国共产党，遵纪守法，品行端正，有良好的职业道德，爱岗敬业，事业心和责任感强。</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3</w:t>
      </w:r>
      <w:r w:rsidRPr="00701ECA">
        <w:rPr>
          <w:rFonts w:ascii="ˎ̥" w:eastAsia="宋体" w:hAnsi="ˎ̥" w:cs="Arial"/>
          <w:kern w:val="0"/>
          <w:sz w:val="19"/>
          <w:szCs w:val="19"/>
        </w:rPr>
        <w:t>）身体健康，具有正常履行招聘岗位职责的身体条件。</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4</w:t>
      </w:r>
      <w:r w:rsidRPr="00701ECA">
        <w:rPr>
          <w:rFonts w:ascii="ˎ̥" w:eastAsia="宋体" w:hAnsi="ˎ̥" w:cs="Arial"/>
          <w:kern w:val="0"/>
          <w:sz w:val="19"/>
          <w:szCs w:val="19"/>
        </w:rPr>
        <w:t>）符合本公告招聘岗位所需的其他具体条件及资格要求详见《中国民用航空飞行学院</w:t>
      </w: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月公开招聘工作人员岗位及条件要求一览表》（附件</w:t>
      </w:r>
      <w:r w:rsidRPr="00701ECA">
        <w:rPr>
          <w:rFonts w:ascii="ˎ̥" w:eastAsia="宋体" w:hAnsi="ˎ̥" w:cs="Arial"/>
          <w:kern w:val="0"/>
          <w:sz w:val="19"/>
          <w:szCs w:val="19"/>
        </w:rPr>
        <w:t>1</w:t>
      </w:r>
      <w:r w:rsidRPr="00701ECA">
        <w:rPr>
          <w:rFonts w:ascii="ˎ̥" w:eastAsia="宋体" w:hAnsi="ˎ̥" w:cs="Arial"/>
          <w:kern w:val="0"/>
          <w:sz w:val="19"/>
          <w:szCs w:val="19"/>
        </w:rPr>
        <w:t>）。其中，应聘人员本人的有效学位证以及毕业证所载学历和专业名称，与所报考岗位</w:t>
      </w:r>
      <w:r w:rsidRPr="00701ECA">
        <w:rPr>
          <w:rFonts w:ascii="ˎ̥" w:eastAsia="宋体" w:hAnsi="ˎ̥" w:cs="Arial"/>
          <w:kern w:val="0"/>
          <w:sz w:val="19"/>
          <w:szCs w:val="19"/>
        </w:rPr>
        <w:t>“</w:t>
      </w:r>
      <w:r w:rsidRPr="00701ECA">
        <w:rPr>
          <w:rFonts w:ascii="ˎ̥" w:eastAsia="宋体" w:hAnsi="ˎ̥" w:cs="Arial"/>
          <w:kern w:val="0"/>
          <w:sz w:val="19"/>
          <w:szCs w:val="19"/>
        </w:rPr>
        <w:t>学历或学位</w:t>
      </w:r>
      <w:r w:rsidRPr="00701ECA">
        <w:rPr>
          <w:rFonts w:ascii="ˎ̥" w:eastAsia="宋体" w:hAnsi="ˎ̥" w:cs="Arial"/>
          <w:kern w:val="0"/>
          <w:sz w:val="19"/>
          <w:szCs w:val="19"/>
        </w:rPr>
        <w:t>”</w:t>
      </w:r>
      <w:r w:rsidRPr="00701ECA">
        <w:rPr>
          <w:rFonts w:ascii="ˎ̥" w:eastAsia="宋体" w:hAnsi="ˎ̥" w:cs="Arial"/>
          <w:kern w:val="0"/>
          <w:sz w:val="19"/>
          <w:szCs w:val="19"/>
        </w:rPr>
        <w:t>和</w:t>
      </w:r>
      <w:r w:rsidRPr="00701ECA">
        <w:rPr>
          <w:rFonts w:ascii="ˎ̥" w:eastAsia="宋体" w:hAnsi="ˎ̥" w:cs="Arial"/>
          <w:kern w:val="0"/>
          <w:sz w:val="19"/>
          <w:szCs w:val="19"/>
        </w:rPr>
        <w:t>“</w:t>
      </w:r>
      <w:r w:rsidRPr="00701ECA">
        <w:rPr>
          <w:rFonts w:ascii="ˎ̥" w:eastAsia="宋体" w:hAnsi="ˎ̥" w:cs="Arial"/>
          <w:kern w:val="0"/>
          <w:sz w:val="19"/>
          <w:szCs w:val="19"/>
        </w:rPr>
        <w:t>学科或专业</w:t>
      </w:r>
      <w:r w:rsidRPr="00701ECA">
        <w:rPr>
          <w:rFonts w:ascii="ˎ̥" w:eastAsia="宋体" w:hAnsi="ˎ̥" w:cs="Arial"/>
          <w:kern w:val="0"/>
          <w:sz w:val="19"/>
          <w:szCs w:val="19"/>
        </w:rPr>
        <w:t>”</w:t>
      </w:r>
      <w:r w:rsidRPr="00701ECA">
        <w:rPr>
          <w:rFonts w:ascii="ˎ̥" w:eastAsia="宋体" w:hAnsi="ˎ̥" w:cs="Arial"/>
          <w:kern w:val="0"/>
          <w:sz w:val="19"/>
          <w:szCs w:val="19"/>
        </w:rPr>
        <w:t>两栏的学历、专业资格条件要求应相符。</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5</w:t>
      </w:r>
      <w:r w:rsidRPr="00701ECA">
        <w:rPr>
          <w:rFonts w:ascii="ˎ̥" w:eastAsia="宋体" w:hAnsi="ˎ̥" w:cs="Arial"/>
          <w:kern w:val="0"/>
          <w:sz w:val="19"/>
          <w:szCs w:val="19"/>
        </w:rPr>
        <w:t>）中小学教师报考者，须征得县级以上教育行政主管部门书面同意。</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6</w:t>
      </w:r>
      <w:r w:rsidRPr="00701ECA">
        <w:rPr>
          <w:rFonts w:ascii="ˎ̥" w:eastAsia="宋体" w:hAnsi="ˎ̥" w:cs="Arial"/>
          <w:kern w:val="0"/>
          <w:sz w:val="19"/>
          <w:szCs w:val="19"/>
        </w:rPr>
        <w:t>）委培、定向毕业生，须征得原委培、定向单位同意并出具书面证明。</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7</w:t>
      </w:r>
      <w:r w:rsidRPr="00701ECA">
        <w:rPr>
          <w:rFonts w:ascii="ˎ̥" w:eastAsia="宋体" w:hAnsi="ˎ̥" w:cs="Arial"/>
          <w:kern w:val="0"/>
          <w:sz w:val="19"/>
          <w:szCs w:val="19"/>
        </w:rPr>
        <w:t>）对应聘人员的年龄要求：教授（应具有硕士及以上学位）</w:t>
      </w:r>
      <w:r w:rsidRPr="00701ECA">
        <w:rPr>
          <w:rFonts w:ascii="ˎ̥" w:eastAsia="宋体" w:hAnsi="ˎ̥" w:cs="Arial"/>
          <w:kern w:val="0"/>
          <w:sz w:val="19"/>
          <w:szCs w:val="19"/>
        </w:rPr>
        <w:t>40</w:t>
      </w:r>
      <w:r w:rsidRPr="00701ECA">
        <w:rPr>
          <w:rFonts w:ascii="ˎ̥" w:eastAsia="宋体" w:hAnsi="ˎ̥" w:cs="Arial"/>
          <w:kern w:val="0"/>
          <w:sz w:val="19"/>
          <w:szCs w:val="19"/>
        </w:rPr>
        <w:t>周岁以下（即：</w:t>
      </w:r>
      <w:r w:rsidRPr="00701ECA">
        <w:rPr>
          <w:rFonts w:ascii="ˎ̥" w:eastAsia="宋体" w:hAnsi="ˎ̥" w:cs="Arial"/>
          <w:kern w:val="0"/>
          <w:sz w:val="19"/>
          <w:szCs w:val="19"/>
        </w:rPr>
        <w:t>1976</w:t>
      </w:r>
      <w:r w:rsidRPr="00701ECA">
        <w:rPr>
          <w:rFonts w:ascii="ˎ̥" w:eastAsia="宋体" w:hAnsi="ˎ̥" w:cs="Arial"/>
          <w:kern w:val="0"/>
          <w:sz w:val="19"/>
          <w:szCs w:val="19"/>
        </w:rPr>
        <w:t>年</w:t>
      </w:r>
      <w:r w:rsidRPr="00701ECA">
        <w:rPr>
          <w:rFonts w:ascii="ˎ̥" w:eastAsia="宋体" w:hAnsi="ˎ̥" w:cs="Arial"/>
          <w:kern w:val="0"/>
          <w:sz w:val="19"/>
          <w:szCs w:val="19"/>
        </w:rPr>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日之后出生）；副教授（应具有硕士及以上学位）</w:t>
      </w:r>
      <w:r w:rsidRPr="00701ECA">
        <w:rPr>
          <w:rFonts w:ascii="ˎ̥" w:eastAsia="宋体" w:hAnsi="ˎ̥" w:cs="Arial"/>
          <w:kern w:val="0"/>
          <w:sz w:val="19"/>
          <w:szCs w:val="19"/>
        </w:rPr>
        <w:t>35</w:t>
      </w:r>
      <w:r w:rsidRPr="00701ECA">
        <w:rPr>
          <w:rFonts w:ascii="ˎ̥" w:eastAsia="宋体" w:hAnsi="ˎ̥" w:cs="Arial"/>
          <w:kern w:val="0"/>
          <w:sz w:val="19"/>
          <w:szCs w:val="19"/>
        </w:rPr>
        <w:t>周岁以下（即：</w:t>
      </w:r>
      <w:r w:rsidRPr="00701ECA">
        <w:rPr>
          <w:rFonts w:ascii="ˎ̥" w:eastAsia="宋体" w:hAnsi="ˎ̥" w:cs="Arial"/>
          <w:kern w:val="0"/>
          <w:sz w:val="19"/>
          <w:szCs w:val="19"/>
        </w:rPr>
        <w:t>1981</w:t>
      </w:r>
      <w:r w:rsidRPr="00701ECA">
        <w:rPr>
          <w:rFonts w:ascii="ˎ̥" w:eastAsia="宋体" w:hAnsi="ˎ̥" w:cs="Arial"/>
          <w:kern w:val="0"/>
          <w:sz w:val="19"/>
          <w:szCs w:val="19"/>
        </w:rPr>
        <w:t>年</w:t>
      </w:r>
      <w:r w:rsidRPr="00701ECA">
        <w:rPr>
          <w:rFonts w:ascii="ˎ̥" w:eastAsia="宋体" w:hAnsi="ˎ̥" w:cs="Arial"/>
          <w:kern w:val="0"/>
          <w:sz w:val="19"/>
          <w:szCs w:val="19"/>
        </w:rPr>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日之后出生）；博士毕业生</w:t>
      </w:r>
      <w:r w:rsidRPr="00701ECA">
        <w:rPr>
          <w:rFonts w:ascii="ˎ̥" w:eastAsia="宋体" w:hAnsi="ˎ̥" w:cs="Arial"/>
          <w:kern w:val="0"/>
          <w:sz w:val="19"/>
          <w:szCs w:val="19"/>
        </w:rPr>
        <w:t>35</w:t>
      </w:r>
      <w:r w:rsidRPr="00701ECA">
        <w:rPr>
          <w:rFonts w:ascii="ˎ̥" w:eastAsia="宋体" w:hAnsi="ˎ̥" w:cs="Arial"/>
          <w:kern w:val="0"/>
          <w:sz w:val="19"/>
          <w:szCs w:val="19"/>
        </w:rPr>
        <w:t>周岁以下（即：</w:t>
      </w:r>
      <w:r w:rsidRPr="00701ECA">
        <w:rPr>
          <w:rFonts w:ascii="ˎ̥" w:eastAsia="宋体" w:hAnsi="ˎ̥" w:cs="Arial"/>
          <w:kern w:val="0"/>
          <w:sz w:val="19"/>
          <w:szCs w:val="19"/>
        </w:rPr>
        <w:t>1981</w:t>
      </w:r>
      <w:r w:rsidRPr="00701ECA">
        <w:rPr>
          <w:rFonts w:ascii="ˎ̥" w:eastAsia="宋体" w:hAnsi="ˎ̥" w:cs="Arial"/>
          <w:kern w:val="0"/>
          <w:sz w:val="19"/>
          <w:szCs w:val="19"/>
        </w:rPr>
        <w:t>年</w:t>
      </w:r>
      <w:r w:rsidRPr="00701ECA">
        <w:rPr>
          <w:rFonts w:ascii="ˎ̥" w:eastAsia="宋体" w:hAnsi="ˎ̥" w:cs="Arial"/>
          <w:kern w:val="0"/>
          <w:sz w:val="19"/>
          <w:szCs w:val="19"/>
        </w:rPr>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日之后出生）；硕士毕业生</w:t>
      </w:r>
      <w:r w:rsidRPr="00701ECA">
        <w:rPr>
          <w:rFonts w:ascii="ˎ̥" w:eastAsia="宋体" w:hAnsi="ˎ̥" w:cs="Arial"/>
          <w:kern w:val="0"/>
          <w:sz w:val="19"/>
          <w:szCs w:val="19"/>
        </w:rPr>
        <w:t>28</w:t>
      </w:r>
      <w:r w:rsidRPr="00701ECA">
        <w:rPr>
          <w:rFonts w:ascii="ˎ̥" w:eastAsia="宋体" w:hAnsi="ˎ̥" w:cs="Arial"/>
          <w:kern w:val="0"/>
          <w:sz w:val="19"/>
          <w:szCs w:val="19"/>
        </w:rPr>
        <w:t>周岁以下（即：</w:t>
      </w:r>
      <w:r w:rsidRPr="00701ECA">
        <w:rPr>
          <w:rFonts w:ascii="ˎ̥" w:eastAsia="宋体" w:hAnsi="ˎ̥" w:cs="Arial"/>
          <w:kern w:val="0"/>
          <w:sz w:val="19"/>
          <w:szCs w:val="19"/>
        </w:rPr>
        <w:t>1988</w:t>
      </w:r>
      <w:r w:rsidRPr="00701ECA">
        <w:rPr>
          <w:rFonts w:ascii="ˎ̥" w:eastAsia="宋体" w:hAnsi="ˎ̥" w:cs="Arial"/>
          <w:kern w:val="0"/>
          <w:sz w:val="19"/>
          <w:szCs w:val="19"/>
        </w:rPr>
        <w:t>年</w:t>
      </w:r>
      <w:r w:rsidRPr="00701ECA">
        <w:rPr>
          <w:rFonts w:ascii="ˎ̥" w:eastAsia="宋体" w:hAnsi="ˎ̥" w:cs="Arial"/>
          <w:kern w:val="0"/>
          <w:sz w:val="19"/>
          <w:szCs w:val="19"/>
        </w:rPr>
        <w:lastRenderedPageBreak/>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日之后出生）；本科生</w:t>
      </w:r>
      <w:r w:rsidRPr="00701ECA">
        <w:rPr>
          <w:rFonts w:ascii="ˎ̥" w:eastAsia="宋体" w:hAnsi="ˎ̥" w:cs="Arial"/>
          <w:kern w:val="0"/>
          <w:sz w:val="19"/>
          <w:szCs w:val="19"/>
        </w:rPr>
        <w:t>25</w:t>
      </w:r>
      <w:r w:rsidRPr="00701ECA">
        <w:rPr>
          <w:rFonts w:ascii="ˎ̥" w:eastAsia="宋体" w:hAnsi="ˎ̥" w:cs="Arial"/>
          <w:kern w:val="0"/>
          <w:sz w:val="19"/>
          <w:szCs w:val="19"/>
        </w:rPr>
        <w:t>周岁以下（即：</w:t>
      </w:r>
      <w:r w:rsidRPr="00701ECA">
        <w:rPr>
          <w:rFonts w:ascii="ˎ̥" w:eastAsia="宋体" w:hAnsi="ˎ̥" w:cs="Arial"/>
          <w:kern w:val="0"/>
          <w:sz w:val="19"/>
          <w:szCs w:val="19"/>
        </w:rPr>
        <w:t>1991</w:t>
      </w:r>
      <w:r w:rsidRPr="00701ECA">
        <w:rPr>
          <w:rFonts w:ascii="ˎ̥" w:eastAsia="宋体" w:hAnsi="ˎ̥" w:cs="Arial"/>
          <w:kern w:val="0"/>
          <w:sz w:val="19"/>
          <w:szCs w:val="19"/>
        </w:rPr>
        <w:t>年</w:t>
      </w:r>
      <w:r w:rsidRPr="00701ECA">
        <w:rPr>
          <w:rFonts w:ascii="ˎ̥" w:eastAsia="宋体" w:hAnsi="ˎ̥" w:cs="Arial"/>
          <w:kern w:val="0"/>
          <w:sz w:val="19"/>
          <w:szCs w:val="19"/>
        </w:rPr>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日之后出生）。年龄计算截止时间为</w:t>
      </w:r>
      <w:r w:rsidRPr="00701ECA">
        <w:rPr>
          <w:rFonts w:ascii="ˎ̥" w:eastAsia="宋体" w:hAnsi="ˎ̥" w:cs="Arial"/>
          <w:kern w:val="0"/>
          <w:sz w:val="19"/>
          <w:szCs w:val="19"/>
        </w:rPr>
        <w:t>2016</w:t>
      </w:r>
      <w:r w:rsidRPr="00701ECA">
        <w:rPr>
          <w:rFonts w:ascii="ˎ̥" w:eastAsia="宋体" w:hAnsi="ˎ̥" w:cs="Arial"/>
          <w:kern w:val="0"/>
          <w:sz w:val="19"/>
          <w:szCs w:val="19"/>
        </w:rPr>
        <w:t>年</w:t>
      </w:r>
      <w:r w:rsidRPr="00701ECA">
        <w:rPr>
          <w:rFonts w:ascii="ˎ̥" w:eastAsia="宋体" w:hAnsi="ˎ̥" w:cs="Arial"/>
          <w:kern w:val="0"/>
          <w:sz w:val="19"/>
          <w:szCs w:val="19"/>
        </w:rPr>
        <w:t>6</w:t>
      </w:r>
      <w:r w:rsidRPr="00701ECA">
        <w:rPr>
          <w:rFonts w:ascii="ˎ̥" w:eastAsia="宋体" w:hAnsi="ˎ̥" w:cs="Arial"/>
          <w:kern w:val="0"/>
          <w:sz w:val="19"/>
          <w:szCs w:val="19"/>
        </w:rPr>
        <w:t>月</w:t>
      </w:r>
      <w:r w:rsidRPr="00701ECA">
        <w:rPr>
          <w:rFonts w:ascii="ˎ̥" w:eastAsia="宋体" w:hAnsi="ˎ̥" w:cs="Arial"/>
          <w:kern w:val="0"/>
          <w:sz w:val="19"/>
          <w:szCs w:val="19"/>
        </w:rPr>
        <w:t>30</w:t>
      </w:r>
      <w:r w:rsidRPr="00701ECA">
        <w:rPr>
          <w:rFonts w:ascii="ˎ̥" w:eastAsia="宋体" w:hAnsi="ˎ̥" w:cs="Arial"/>
          <w:kern w:val="0"/>
          <w:sz w:val="19"/>
          <w:szCs w:val="19"/>
        </w:rPr>
        <w:t>日。</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8</w:t>
      </w:r>
      <w:r w:rsidRPr="00701ECA">
        <w:rPr>
          <w:rFonts w:ascii="ˎ̥" w:eastAsia="宋体" w:hAnsi="ˎ̥" w:cs="Arial"/>
          <w:kern w:val="0"/>
          <w:sz w:val="19"/>
          <w:szCs w:val="19"/>
        </w:rPr>
        <w:t>）应聘人员报考时须具有大学英语四级（</w:t>
      </w:r>
      <w:r w:rsidRPr="00701ECA">
        <w:rPr>
          <w:rFonts w:ascii="ˎ̥" w:eastAsia="宋体" w:hAnsi="ˎ̥" w:cs="Arial"/>
          <w:kern w:val="0"/>
          <w:sz w:val="19"/>
          <w:szCs w:val="19"/>
        </w:rPr>
        <w:t>425</w:t>
      </w:r>
      <w:r w:rsidRPr="00701ECA">
        <w:rPr>
          <w:rFonts w:ascii="ˎ̥" w:eastAsia="宋体" w:hAnsi="ˎ̥" w:cs="Arial"/>
          <w:kern w:val="0"/>
          <w:sz w:val="19"/>
          <w:szCs w:val="19"/>
        </w:rPr>
        <w:t>分）及以上水平，全日制本科在港、澳、台和国外就读除外。</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9</w:t>
      </w:r>
      <w:r w:rsidRPr="00701ECA">
        <w:rPr>
          <w:rFonts w:ascii="ˎ̥" w:eastAsia="宋体" w:hAnsi="ˎ̥" w:cs="Arial"/>
          <w:kern w:val="0"/>
          <w:sz w:val="19"/>
          <w:szCs w:val="19"/>
        </w:rPr>
        <w:t>）要求政治面貌为中共党员的，报考时须为中共党员（含预备）。</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10</w:t>
      </w:r>
      <w:r w:rsidRPr="00701ECA">
        <w:rPr>
          <w:rFonts w:ascii="ˎ̥" w:eastAsia="宋体" w:hAnsi="ˎ̥" w:cs="Arial"/>
          <w:kern w:val="0"/>
          <w:sz w:val="19"/>
          <w:szCs w:val="19"/>
        </w:rPr>
        <w:t>）凡进入面试资格审查的人员，须在面试资格审查时按照本人应聘的岗位提供附件</w:t>
      </w:r>
      <w:r w:rsidRPr="00701ECA">
        <w:rPr>
          <w:rFonts w:ascii="ˎ̥" w:eastAsia="宋体" w:hAnsi="ˎ̥" w:cs="Arial"/>
          <w:kern w:val="0"/>
          <w:sz w:val="19"/>
          <w:szCs w:val="19"/>
        </w:rPr>
        <w:t>1</w:t>
      </w:r>
      <w:r w:rsidRPr="00701ECA">
        <w:rPr>
          <w:rFonts w:ascii="ˎ̥" w:eastAsia="宋体" w:hAnsi="ˎ̥" w:cs="Arial"/>
          <w:kern w:val="0"/>
          <w:sz w:val="19"/>
          <w:szCs w:val="19"/>
        </w:rPr>
        <w:t>中所要求必备的各种证件。</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2</w:t>
      </w:r>
      <w:r w:rsidRPr="00701ECA">
        <w:rPr>
          <w:rFonts w:ascii="ˎ̥" w:eastAsia="宋体" w:hAnsi="ˎ̥" w:cs="Arial"/>
          <w:b/>
          <w:bCs/>
          <w:kern w:val="0"/>
          <w:sz w:val="19"/>
          <w:szCs w:val="19"/>
        </w:rPr>
        <w:t>、有下列情况之一者，不得报考：</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1</w:t>
      </w:r>
      <w:r w:rsidRPr="00701ECA">
        <w:rPr>
          <w:rFonts w:ascii="ˎ̥" w:eastAsia="宋体" w:hAnsi="ˎ̥" w:cs="Arial"/>
          <w:kern w:val="0"/>
          <w:sz w:val="19"/>
          <w:szCs w:val="19"/>
        </w:rPr>
        <w:t>）曾受过各类刑事处罚的；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2</w:t>
      </w:r>
      <w:r w:rsidRPr="00701ECA">
        <w:rPr>
          <w:rFonts w:ascii="ˎ̥" w:eastAsia="宋体" w:hAnsi="ˎ̥" w:cs="Arial"/>
          <w:kern w:val="0"/>
          <w:sz w:val="19"/>
          <w:szCs w:val="19"/>
        </w:rPr>
        <w:t>）曾被开除公职的；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3</w:t>
      </w:r>
      <w:r w:rsidRPr="00701ECA">
        <w:rPr>
          <w:rFonts w:ascii="ˎ̥" w:eastAsia="宋体" w:hAnsi="ˎ̥" w:cs="Arial"/>
          <w:kern w:val="0"/>
          <w:sz w:val="19"/>
          <w:szCs w:val="19"/>
        </w:rPr>
        <w:t>）有违法、违纪行为正在接受审查的；</w:t>
      </w:r>
      <w:r w:rsidRPr="00701ECA">
        <w:rPr>
          <w:rFonts w:ascii="ˎ̥" w:eastAsia="宋体" w:hAnsi="ˎ̥" w:cs="Arial"/>
          <w:kern w:val="0"/>
          <w:sz w:val="19"/>
          <w:szCs w:val="19"/>
        </w:rPr>
        <w:br/>
      </w:r>
      <w:r w:rsidRPr="00701ECA">
        <w:rPr>
          <w:rFonts w:ascii="ˎ̥" w:eastAsia="宋体" w:hAnsi="ˎ̥" w:cs="Arial"/>
          <w:kern w:val="0"/>
          <w:sz w:val="19"/>
          <w:szCs w:val="19"/>
        </w:rPr>
        <w:t>（</w:t>
      </w:r>
      <w:r w:rsidRPr="00701ECA">
        <w:rPr>
          <w:rFonts w:ascii="ˎ̥" w:eastAsia="宋体" w:hAnsi="ˎ̥" w:cs="Arial"/>
          <w:kern w:val="0"/>
          <w:sz w:val="19"/>
          <w:szCs w:val="19"/>
        </w:rPr>
        <w:t>4</w:t>
      </w:r>
      <w:r w:rsidRPr="00701ECA">
        <w:rPr>
          <w:rFonts w:ascii="ˎ̥" w:eastAsia="宋体" w:hAnsi="ˎ̥" w:cs="Arial"/>
          <w:kern w:val="0"/>
          <w:sz w:val="19"/>
          <w:szCs w:val="19"/>
        </w:rPr>
        <w:t>）尚未解除党纪、政纪处分的；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5</w:t>
      </w:r>
      <w:r w:rsidRPr="00701ECA">
        <w:rPr>
          <w:rFonts w:ascii="ˎ̥" w:eastAsia="宋体" w:hAnsi="ˎ̥" w:cs="Arial"/>
          <w:kern w:val="0"/>
          <w:sz w:val="19"/>
          <w:szCs w:val="19"/>
        </w:rPr>
        <w:t>）按照《事业单位公开招聘人员暂行规定》（人事部第</w:t>
      </w:r>
      <w:r w:rsidRPr="00701ECA">
        <w:rPr>
          <w:rFonts w:ascii="ˎ̥" w:eastAsia="宋体" w:hAnsi="ˎ̥" w:cs="Arial"/>
          <w:kern w:val="0"/>
          <w:sz w:val="19"/>
          <w:szCs w:val="19"/>
        </w:rPr>
        <w:t>6</w:t>
      </w:r>
      <w:r w:rsidRPr="00701ECA">
        <w:rPr>
          <w:rFonts w:ascii="ˎ̥" w:eastAsia="宋体" w:hAnsi="ˎ̥" w:cs="Arial"/>
          <w:kern w:val="0"/>
          <w:sz w:val="19"/>
          <w:szCs w:val="19"/>
        </w:rPr>
        <w:t>号令）的相关规定应当回避的；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6</w:t>
      </w:r>
      <w:r w:rsidRPr="00701ECA">
        <w:rPr>
          <w:rFonts w:ascii="ˎ̥" w:eastAsia="宋体" w:hAnsi="ˎ̥" w:cs="Arial"/>
          <w:kern w:val="0"/>
          <w:sz w:val="19"/>
          <w:szCs w:val="19"/>
        </w:rPr>
        <w:t>）其他违反有关规定不适宜报考事业单位的。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（三）公开招聘具备以下条件之一的高层次人才、紧缺人才，采用直接考核方式招聘，全年实施。</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1</w:t>
      </w:r>
      <w:r w:rsidRPr="00701ECA">
        <w:rPr>
          <w:rFonts w:ascii="ˎ̥" w:eastAsia="宋体" w:hAnsi="ˎ̥" w:cs="Arial"/>
          <w:kern w:val="0"/>
          <w:sz w:val="19"/>
          <w:szCs w:val="19"/>
        </w:rPr>
        <w:t>、具有博士学位的（博士招聘引进优惠政策详见附件</w:t>
      </w:r>
      <w:r w:rsidRPr="00701ECA">
        <w:rPr>
          <w:rFonts w:ascii="ˎ̥" w:eastAsia="宋体" w:hAnsi="ˎ̥" w:cs="Arial"/>
          <w:kern w:val="0"/>
          <w:sz w:val="19"/>
          <w:szCs w:val="19"/>
        </w:rPr>
        <w:t>2</w:t>
      </w:r>
      <w:r w:rsidRPr="00701ECA">
        <w:rPr>
          <w:rFonts w:ascii="ˎ̥" w:eastAsia="宋体" w:hAnsi="ˎ̥" w:cs="Arial"/>
          <w:kern w:val="0"/>
          <w:sz w:val="19"/>
          <w:szCs w:val="19"/>
        </w:rPr>
        <w:t>）；</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2</w:t>
      </w:r>
      <w:r w:rsidRPr="00701ECA">
        <w:rPr>
          <w:rFonts w:ascii="ˎ̥" w:eastAsia="宋体" w:hAnsi="ˎ̥" w:cs="Arial"/>
          <w:kern w:val="0"/>
          <w:sz w:val="19"/>
          <w:szCs w:val="19"/>
        </w:rPr>
        <w:t>、具有副高以上专业技术职务的；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lastRenderedPageBreak/>
        <w:t>3</w:t>
      </w:r>
      <w:r w:rsidRPr="00701ECA">
        <w:rPr>
          <w:rFonts w:ascii="ˎ̥" w:eastAsia="宋体" w:hAnsi="ˎ̥" w:cs="Arial"/>
          <w:kern w:val="0"/>
          <w:sz w:val="19"/>
          <w:szCs w:val="19"/>
        </w:rPr>
        <w:t>、具有技师以上工人技术职务的；</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4</w:t>
      </w:r>
      <w:r w:rsidRPr="00701ECA">
        <w:rPr>
          <w:rFonts w:ascii="ˎ̥" w:eastAsia="宋体" w:hAnsi="ˎ̥" w:cs="Arial"/>
          <w:kern w:val="0"/>
          <w:sz w:val="19"/>
          <w:szCs w:val="19"/>
        </w:rPr>
        <w:t>、飞行教师；</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5</w:t>
      </w:r>
      <w:r w:rsidRPr="00701ECA">
        <w:rPr>
          <w:rFonts w:ascii="ˎ̥" w:eastAsia="宋体" w:hAnsi="ˎ̥" w:cs="Arial"/>
          <w:kern w:val="0"/>
          <w:sz w:val="19"/>
          <w:szCs w:val="19"/>
        </w:rPr>
        <w:t>、其他紧缺人才。</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采用直接考核方式来招聘的上述人员，不参加学院统一组织的笔试，可直接参加面试，且不占用按开考比例进入面试的名额。</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三、公开招聘岗位和名额</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本次招聘名额为</w:t>
      </w:r>
      <w:r w:rsidRPr="00701ECA">
        <w:rPr>
          <w:rFonts w:ascii="ˎ̥" w:eastAsia="宋体" w:hAnsi="ˎ̥" w:cs="Arial"/>
          <w:b/>
          <w:bCs/>
          <w:kern w:val="0"/>
          <w:sz w:val="19"/>
          <w:szCs w:val="19"/>
        </w:rPr>
        <w:t>139</w:t>
      </w:r>
      <w:r w:rsidRPr="00701ECA">
        <w:rPr>
          <w:rFonts w:ascii="ˎ̥" w:eastAsia="宋体" w:hAnsi="ˎ̥" w:cs="Arial"/>
          <w:kern w:val="0"/>
          <w:sz w:val="19"/>
          <w:szCs w:val="19"/>
        </w:rPr>
        <w:t>名，招聘岗位均为全民所有制事业单位正式编制。具体岗位见《中国民用航空飞行学院</w:t>
      </w: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月公开招聘工作人员岗位及条件要求一览表》（附件</w:t>
      </w:r>
      <w:r w:rsidRPr="00701ECA">
        <w:rPr>
          <w:rFonts w:ascii="ˎ̥" w:eastAsia="宋体" w:hAnsi="ˎ̥" w:cs="Arial"/>
          <w:kern w:val="0"/>
          <w:sz w:val="19"/>
          <w:szCs w:val="19"/>
        </w:rPr>
        <w:t>1</w:t>
      </w:r>
      <w:r w:rsidRPr="00701ECA">
        <w:rPr>
          <w:rFonts w:ascii="ˎ̥" w:eastAsia="宋体" w:hAnsi="ˎ̥" w:cs="Arial"/>
          <w:kern w:val="0"/>
          <w:sz w:val="19"/>
          <w:szCs w:val="19"/>
        </w:rPr>
        <w:t>）。</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四、报名、办理准考证、公布岗位调整</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本次公开招聘采用网络报名方式进行，不组织现场报名。报名网站为中国民用航空飞行学院公开招聘网站</w:t>
      </w:r>
      <w:r w:rsidRPr="00701ECA">
        <w:rPr>
          <w:rFonts w:ascii="ˎ̥" w:eastAsia="宋体" w:hAnsi="ˎ̥" w:cs="Arial"/>
          <w:kern w:val="0"/>
          <w:sz w:val="19"/>
          <w:szCs w:val="19"/>
        </w:rPr>
        <w:t>(http://rsc.cafuc.edu.cn/)</w:t>
      </w:r>
      <w:r w:rsidRPr="00701ECA">
        <w:rPr>
          <w:rFonts w:ascii="ˎ̥" w:eastAsia="宋体" w:hAnsi="ˎ̥" w:cs="Arial"/>
          <w:kern w:val="0"/>
          <w:sz w:val="19"/>
          <w:szCs w:val="19"/>
        </w:rPr>
        <w:t>，报名时间为</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10</w:t>
      </w:r>
      <w:r w:rsidRPr="00701ECA">
        <w:rPr>
          <w:rFonts w:ascii="ˎ̥" w:eastAsia="宋体" w:hAnsi="ˎ̥" w:cs="Arial"/>
          <w:b/>
          <w:bCs/>
          <w:kern w:val="0"/>
          <w:sz w:val="19"/>
          <w:szCs w:val="19"/>
        </w:rPr>
        <w:t>月</w:t>
      </w:r>
      <w:r w:rsidRPr="00701ECA">
        <w:rPr>
          <w:rFonts w:ascii="ˎ̥" w:eastAsia="宋体" w:hAnsi="ˎ̥" w:cs="Arial"/>
          <w:b/>
          <w:bCs/>
          <w:kern w:val="0"/>
          <w:sz w:val="19"/>
          <w:szCs w:val="19"/>
        </w:rPr>
        <w:t>30</w:t>
      </w:r>
      <w:r w:rsidRPr="00701ECA">
        <w:rPr>
          <w:rFonts w:ascii="ˎ̥" w:eastAsia="宋体" w:hAnsi="ˎ̥" w:cs="Arial"/>
          <w:b/>
          <w:bCs/>
          <w:kern w:val="0"/>
          <w:sz w:val="19"/>
          <w:szCs w:val="19"/>
        </w:rPr>
        <w:t>日</w:t>
      </w:r>
      <w:r w:rsidRPr="00701ECA">
        <w:rPr>
          <w:rFonts w:ascii="ˎ̥" w:eastAsia="宋体" w:hAnsi="ˎ̥" w:cs="Arial"/>
          <w:b/>
          <w:bCs/>
          <w:kern w:val="0"/>
          <w:sz w:val="19"/>
          <w:szCs w:val="19"/>
        </w:rPr>
        <w:t>09:00</w:t>
      </w:r>
      <w:r w:rsidRPr="00701ECA">
        <w:rPr>
          <w:rFonts w:ascii="ˎ̥" w:eastAsia="宋体" w:hAnsi="ˎ̥" w:cs="Arial"/>
          <w:b/>
          <w:bCs/>
          <w:kern w:val="0"/>
          <w:sz w:val="19"/>
          <w:szCs w:val="19"/>
        </w:rPr>
        <w:t>至</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12</w:t>
      </w:r>
      <w:r w:rsidRPr="00701ECA">
        <w:rPr>
          <w:rFonts w:ascii="ˎ̥" w:eastAsia="宋体" w:hAnsi="ˎ̥" w:cs="Arial"/>
          <w:b/>
          <w:bCs/>
          <w:kern w:val="0"/>
          <w:sz w:val="19"/>
          <w:szCs w:val="19"/>
        </w:rPr>
        <w:t>日</w:t>
      </w:r>
      <w:r w:rsidRPr="00701ECA">
        <w:rPr>
          <w:rFonts w:ascii="ˎ̥" w:eastAsia="宋体" w:hAnsi="ˎ̥" w:cs="Arial"/>
          <w:b/>
          <w:bCs/>
          <w:kern w:val="0"/>
          <w:sz w:val="19"/>
          <w:szCs w:val="19"/>
        </w:rPr>
        <w:t>16:00</w:t>
      </w:r>
      <w:r w:rsidRPr="00701ECA">
        <w:rPr>
          <w:rFonts w:ascii="ˎ̥" w:eastAsia="宋体" w:hAnsi="ˎ̥" w:cs="Arial"/>
          <w:b/>
          <w:bCs/>
          <w:kern w:val="0"/>
          <w:sz w:val="19"/>
          <w:szCs w:val="19"/>
        </w:rPr>
        <w:t>止。</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报名按以下程序进行：</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（一）报名</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1</w:t>
      </w:r>
      <w:r w:rsidRPr="00701ECA">
        <w:rPr>
          <w:rFonts w:ascii="ˎ̥" w:eastAsia="宋体" w:hAnsi="ˎ̥" w:cs="Arial"/>
          <w:b/>
          <w:bCs/>
          <w:kern w:val="0"/>
          <w:sz w:val="19"/>
          <w:szCs w:val="19"/>
        </w:rPr>
        <w:t>、明确要求</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应聘人员登录学院公开招聘网站，认真阅读本公告，详细了解招聘对象、范围、条件以及有关政策规定、注意事项等内容，根据自身情况选择完全符合报考条件的一个岗位报名。每人限报一个岗位；凡多岗位报考的，取消报考资格。</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2</w:t>
      </w:r>
      <w:r w:rsidRPr="00701ECA">
        <w:rPr>
          <w:rFonts w:ascii="ˎ̥" w:eastAsia="宋体" w:hAnsi="ˎ̥" w:cs="Arial"/>
          <w:b/>
          <w:bCs/>
          <w:kern w:val="0"/>
          <w:sz w:val="19"/>
          <w:szCs w:val="19"/>
        </w:rPr>
        <w:t>、填报信息</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lastRenderedPageBreak/>
        <w:t>符合条件的应聘人员按网络提示要求通过注册，如实、准确填写《应聘登记表》的各项内容并提交。</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网上资格审查由学院根据应聘人员网上填报的《应聘登记表》进行审查，并于</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16</w:t>
      </w:r>
      <w:r w:rsidRPr="00701ECA">
        <w:rPr>
          <w:rFonts w:ascii="ˎ̥" w:eastAsia="宋体" w:hAnsi="ˎ̥" w:cs="Arial"/>
          <w:b/>
          <w:bCs/>
          <w:kern w:val="0"/>
          <w:sz w:val="19"/>
          <w:szCs w:val="19"/>
        </w:rPr>
        <w:t>日</w:t>
      </w:r>
      <w:r w:rsidRPr="00701ECA">
        <w:rPr>
          <w:rFonts w:ascii="ˎ̥" w:eastAsia="宋体" w:hAnsi="ˎ̥" w:cs="Arial"/>
          <w:kern w:val="0"/>
          <w:sz w:val="19"/>
          <w:szCs w:val="19"/>
        </w:rPr>
        <w:t>将审查结果通过学院公开招聘网站公布。</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网上资格审查的结果仅作为应聘人员参加笔试的依据，应聘人员是否符合报考条件通过学院面试资格审查予以确定。在招聘及录用的任何环节发现应聘人员不符合报考条件、弄虚作假，均取消其报考或聘用资格，其一切后果自负。</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（二）办理准考证</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在学院公开招聘网站公布的已通过资格初审的应聘人员，请</w:t>
      </w:r>
      <w:r w:rsidRPr="00701ECA">
        <w:rPr>
          <w:rFonts w:ascii="ˎ̥" w:eastAsia="宋体" w:hAnsi="ˎ̥" w:cs="Arial"/>
          <w:b/>
          <w:bCs/>
          <w:kern w:val="0"/>
          <w:sz w:val="19"/>
          <w:szCs w:val="19"/>
        </w:rPr>
        <w:t>自行提前</w:t>
      </w:r>
      <w:r w:rsidRPr="00701ECA">
        <w:rPr>
          <w:rFonts w:ascii="ˎ̥" w:eastAsia="宋体" w:hAnsi="ˎ̥" w:cs="Arial"/>
          <w:kern w:val="0"/>
          <w:sz w:val="19"/>
          <w:szCs w:val="19"/>
        </w:rPr>
        <w:t>在中国民用航空飞行学院公开招聘网站上下载打印好本人的《笔试准考证》，并</w:t>
      </w:r>
      <w:r w:rsidRPr="00701ECA">
        <w:rPr>
          <w:rFonts w:ascii="ˎ̥" w:eastAsia="宋体" w:hAnsi="ˎ̥" w:cs="Arial"/>
          <w:b/>
          <w:bCs/>
          <w:kern w:val="0"/>
          <w:sz w:val="19"/>
          <w:szCs w:val="19"/>
        </w:rPr>
        <w:t>由本人亲</w:t>
      </w:r>
      <w:proofErr w:type="gramStart"/>
      <w:r w:rsidRPr="00701ECA">
        <w:rPr>
          <w:rFonts w:ascii="ˎ̥" w:eastAsia="宋体" w:hAnsi="ˎ̥" w:cs="Arial"/>
          <w:b/>
          <w:bCs/>
          <w:kern w:val="0"/>
          <w:sz w:val="19"/>
          <w:szCs w:val="19"/>
        </w:rPr>
        <w:t>自</w:t>
      </w:r>
      <w:r w:rsidRPr="00701ECA">
        <w:rPr>
          <w:rFonts w:ascii="ˎ̥" w:eastAsia="宋体" w:hAnsi="ˎ̥" w:cs="Arial"/>
          <w:kern w:val="0"/>
          <w:sz w:val="19"/>
          <w:szCs w:val="19"/>
        </w:rPr>
        <w:t>持</w:t>
      </w:r>
      <w:proofErr w:type="gramEnd"/>
      <w:r w:rsidRPr="00701ECA">
        <w:rPr>
          <w:rFonts w:ascii="ˎ̥" w:eastAsia="宋体" w:hAnsi="ˎ̥" w:cs="Arial"/>
          <w:kern w:val="0"/>
          <w:sz w:val="19"/>
          <w:szCs w:val="19"/>
        </w:rPr>
        <w:t>该《笔试准考证》及身份证到学院行政办公楼一楼大厅确认，加盖人事处公章后方能生效。逾期未确认者或非本人亲自到场确认，取消其笔试资格。确认准考证时间为</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17</w:t>
      </w:r>
      <w:r w:rsidRPr="00701ECA">
        <w:rPr>
          <w:rFonts w:ascii="ˎ̥" w:eastAsia="宋体" w:hAnsi="ˎ̥" w:cs="Arial"/>
          <w:b/>
          <w:bCs/>
          <w:kern w:val="0"/>
          <w:sz w:val="19"/>
          <w:szCs w:val="19"/>
        </w:rPr>
        <w:t>日</w:t>
      </w:r>
      <w:r w:rsidRPr="00701ECA">
        <w:rPr>
          <w:rFonts w:ascii="ˎ̥" w:eastAsia="宋体" w:hAnsi="ˎ̥" w:cs="Arial"/>
          <w:b/>
          <w:bCs/>
          <w:kern w:val="0"/>
          <w:sz w:val="19"/>
          <w:szCs w:val="19"/>
        </w:rPr>
        <w:t>09:00</w:t>
      </w:r>
      <w:r w:rsidRPr="00701ECA">
        <w:rPr>
          <w:rFonts w:ascii="ˎ̥" w:eastAsia="宋体" w:hAnsi="ˎ̥" w:cs="Arial"/>
          <w:b/>
          <w:bCs/>
          <w:kern w:val="0"/>
          <w:sz w:val="19"/>
          <w:szCs w:val="19"/>
        </w:rPr>
        <w:t>至</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19</w:t>
      </w:r>
      <w:r w:rsidRPr="00701ECA">
        <w:rPr>
          <w:rFonts w:ascii="ˎ̥" w:eastAsia="宋体" w:hAnsi="ˎ̥" w:cs="Arial"/>
          <w:b/>
          <w:bCs/>
          <w:kern w:val="0"/>
          <w:sz w:val="19"/>
          <w:szCs w:val="19"/>
        </w:rPr>
        <w:t>日</w:t>
      </w:r>
      <w:r w:rsidRPr="00701ECA">
        <w:rPr>
          <w:rFonts w:ascii="ˎ̥" w:eastAsia="宋体" w:hAnsi="ˎ̥" w:cs="Arial"/>
          <w:b/>
          <w:bCs/>
          <w:kern w:val="0"/>
          <w:sz w:val="19"/>
          <w:szCs w:val="19"/>
        </w:rPr>
        <w:t>16:00</w:t>
      </w:r>
      <w:r w:rsidRPr="00701ECA">
        <w:rPr>
          <w:rFonts w:ascii="ˎ̥" w:eastAsia="宋体" w:hAnsi="ˎ̥" w:cs="Arial"/>
          <w:b/>
          <w:bCs/>
          <w:kern w:val="0"/>
          <w:sz w:val="19"/>
          <w:szCs w:val="19"/>
        </w:rPr>
        <w:t>止，</w:t>
      </w:r>
      <w:r w:rsidRPr="00701ECA">
        <w:rPr>
          <w:rFonts w:ascii="ˎ̥" w:eastAsia="宋体" w:hAnsi="ˎ̥" w:cs="Arial"/>
          <w:kern w:val="0"/>
          <w:sz w:val="19"/>
          <w:szCs w:val="19"/>
        </w:rPr>
        <w:t>其余时间不予受理。</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（三）岗位调整</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招聘岗位的应聘人数（以确认《笔试准考证》后为准）与招聘名额之比未达到本公告规定的笔试开考比例的，由学院调整招聘岗位和指标，并于</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20</w:t>
      </w:r>
      <w:r w:rsidRPr="00701ECA">
        <w:rPr>
          <w:rFonts w:ascii="ˎ̥" w:eastAsia="宋体" w:hAnsi="ˎ̥" w:cs="Arial"/>
          <w:b/>
          <w:bCs/>
          <w:kern w:val="0"/>
          <w:sz w:val="19"/>
          <w:szCs w:val="19"/>
        </w:rPr>
        <w:t>日</w:t>
      </w:r>
      <w:r w:rsidRPr="00701ECA">
        <w:rPr>
          <w:rFonts w:ascii="ˎ̥" w:eastAsia="宋体" w:hAnsi="ˎ̥" w:cs="Arial"/>
          <w:kern w:val="0"/>
          <w:sz w:val="19"/>
          <w:szCs w:val="19"/>
        </w:rPr>
        <w:t>在学院公开招聘网站上公布。原应聘人员报考的岗位被调整或取消后，本人可以申请调整到其他相同或相近的招聘岗位参加考试。</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五、考试</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本次公开招聘采取分段淘汰的方式进行，即先笔试、后面试。按照《事业单位公开招聘人员暂行规定》（人事部第</w:t>
      </w:r>
      <w:r w:rsidRPr="00701ECA">
        <w:rPr>
          <w:rFonts w:ascii="ˎ̥" w:eastAsia="宋体" w:hAnsi="ˎ̥" w:cs="Arial"/>
          <w:kern w:val="0"/>
          <w:sz w:val="19"/>
          <w:szCs w:val="19"/>
        </w:rPr>
        <w:t>6</w:t>
      </w:r>
      <w:r w:rsidRPr="00701ECA">
        <w:rPr>
          <w:rFonts w:ascii="ˎ̥" w:eastAsia="宋体" w:hAnsi="ˎ̥" w:cs="Arial"/>
          <w:kern w:val="0"/>
          <w:sz w:val="19"/>
          <w:szCs w:val="19"/>
        </w:rPr>
        <w:t>号令）和《民航飞行学院公开招聘工作人员实施办法（试行）》（</w:t>
      </w:r>
      <w:proofErr w:type="gramStart"/>
      <w:r w:rsidRPr="00701ECA">
        <w:rPr>
          <w:rFonts w:ascii="ˎ̥" w:eastAsia="宋体" w:hAnsi="ˎ̥" w:cs="Arial"/>
          <w:kern w:val="0"/>
          <w:sz w:val="19"/>
          <w:szCs w:val="19"/>
        </w:rPr>
        <w:t>飞院发</w:t>
      </w:r>
      <w:proofErr w:type="gramEnd"/>
      <w:r w:rsidRPr="00701ECA">
        <w:rPr>
          <w:rFonts w:ascii="ˎ̥" w:eastAsia="宋体" w:hAnsi="ˎ̥" w:cs="Arial"/>
          <w:kern w:val="0"/>
          <w:sz w:val="19"/>
          <w:szCs w:val="19"/>
        </w:rPr>
        <w:t>〔</w:t>
      </w:r>
      <w:r w:rsidRPr="00701ECA">
        <w:rPr>
          <w:rFonts w:ascii="ˎ̥" w:eastAsia="宋体" w:hAnsi="ˎ̥" w:cs="Arial"/>
          <w:kern w:val="0"/>
          <w:sz w:val="19"/>
          <w:szCs w:val="19"/>
        </w:rPr>
        <w:t>2011</w:t>
      </w:r>
      <w:r w:rsidRPr="00701ECA">
        <w:rPr>
          <w:rFonts w:ascii="ˎ̥" w:eastAsia="宋体" w:hAnsi="ˎ̥" w:cs="Arial"/>
          <w:kern w:val="0"/>
          <w:sz w:val="19"/>
          <w:szCs w:val="19"/>
        </w:rPr>
        <w:t>〕</w:t>
      </w:r>
      <w:r w:rsidRPr="00701ECA">
        <w:rPr>
          <w:rFonts w:ascii="ˎ̥" w:eastAsia="宋体" w:hAnsi="ˎ̥" w:cs="Arial"/>
          <w:kern w:val="0"/>
          <w:sz w:val="19"/>
          <w:szCs w:val="19"/>
        </w:rPr>
        <w:t>135</w:t>
      </w:r>
      <w:r w:rsidRPr="00701ECA">
        <w:rPr>
          <w:rFonts w:ascii="ˎ̥" w:eastAsia="宋体" w:hAnsi="ˎ̥" w:cs="Arial"/>
          <w:kern w:val="0"/>
          <w:sz w:val="19"/>
          <w:szCs w:val="19"/>
        </w:rPr>
        <w:t>号）要求，结合本单位实际，笔试开考比例为有效应聘人数与招聘岗位的招聘人数之比，按《中</w:t>
      </w:r>
      <w:r w:rsidRPr="00701ECA">
        <w:rPr>
          <w:rFonts w:ascii="ˎ̥" w:eastAsia="宋体" w:hAnsi="ˎ̥" w:cs="Arial"/>
          <w:kern w:val="0"/>
          <w:sz w:val="19"/>
          <w:szCs w:val="19"/>
        </w:rPr>
        <w:lastRenderedPageBreak/>
        <w:t>国民用航空飞行学院</w:t>
      </w: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月公开招聘工作人员岗位及条件要求一览表》（附件</w:t>
      </w:r>
      <w:r w:rsidRPr="00701ECA">
        <w:rPr>
          <w:rFonts w:ascii="ˎ̥" w:eastAsia="宋体" w:hAnsi="ˎ̥" w:cs="Arial"/>
          <w:kern w:val="0"/>
          <w:sz w:val="19"/>
          <w:szCs w:val="19"/>
        </w:rPr>
        <w:t>1</w:t>
      </w:r>
      <w:r w:rsidRPr="00701ECA">
        <w:rPr>
          <w:rFonts w:ascii="ˎ̥" w:eastAsia="宋体" w:hAnsi="ˎ̥" w:cs="Arial"/>
          <w:kern w:val="0"/>
          <w:sz w:val="19"/>
          <w:szCs w:val="19"/>
        </w:rPr>
        <w:t>）中所规定比例执行。</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（一）笔试</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1</w:t>
      </w:r>
      <w:r w:rsidRPr="00701ECA">
        <w:rPr>
          <w:rFonts w:ascii="ˎ̥" w:eastAsia="宋体" w:hAnsi="ˎ̥" w:cs="Arial"/>
          <w:b/>
          <w:bCs/>
          <w:kern w:val="0"/>
          <w:sz w:val="19"/>
          <w:szCs w:val="19"/>
        </w:rPr>
        <w:t>、笔试时间、地点</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笔试时间为</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22</w:t>
      </w:r>
      <w:r w:rsidRPr="00701ECA">
        <w:rPr>
          <w:rFonts w:ascii="ˎ̥" w:eastAsia="宋体" w:hAnsi="ˎ̥" w:cs="Arial"/>
          <w:b/>
          <w:bCs/>
          <w:kern w:val="0"/>
          <w:sz w:val="19"/>
          <w:szCs w:val="19"/>
        </w:rPr>
        <w:t>日</w:t>
      </w:r>
      <w:r w:rsidRPr="00701ECA">
        <w:rPr>
          <w:rFonts w:ascii="ˎ̥" w:eastAsia="宋体" w:hAnsi="ˎ̥" w:cs="Arial"/>
          <w:kern w:val="0"/>
          <w:sz w:val="19"/>
          <w:szCs w:val="19"/>
        </w:rPr>
        <w:t>，具体时间地点详见《笔试准考证》。应聘人员须持《笔试准考证》和本人身份证于《笔试准考证》指定的时间和考场参加笔试。未按规定时间参考的视为自动放弃考试。因应聘人员缺考而产生实际开考比例低于规定比例的，仍视为有效开考比例。</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2</w:t>
      </w:r>
      <w:r w:rsidRPr="00701ECA">
        <w:rPr>
          <w:rFonts w:ascii="ˎ̥" w:eastAsia="宋体" w:hAnsi="ˎ̥" w:cs="Arial"/>
          <w:b/>
          <w:bCs/>
          <w:kern w:val="0"/>
          <w:sz w:val="19"/>
          <w:szCs w:val="19"/>
        </w:rPr>
        <w:t>、笔试方式及内容</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笔试采用集中闭卷考试方式进行，由人事处统一组织。笔试无指定复习教材，考试内容为语言文字能力、组织管理能力、逻辑推理能力、创新应变能力等方面的基本素质与综合能力测评。笔试卷面满分为</w:t>
      </w:r>
      <w:r w:rsidRPr="00701ECA">
        <w:rPr>
          <w:rFonts w:ascii="ˎ̥" w:eastAsia="宋体" w:hAnsi="ˎ̥" w:cs="Arial"/>
          <w:kern w:val="0"/>
          <w:sz w:val="19"/>
          <w:szCs w:val="19"/>
        </w:rPr>
        <w:t>120</w:t>
      </w:r>
      <w:r w:rsidRPr="00701ECA">
        <w:rPr>
          <w:rFonts w:ascii="ˎ̥" w:eastAsia="宋体" w:hAnsi="ˎ̥" w:cs="Arial"/>
          <w:kern w:val="0"/>
          <w:sz w:val="19"/>
          <w:szCs w:val="19"/>
        </w:rPr>
        <w:t>分，笔试时间为</w:t>
      </w:r>
      <w:r w:rsidRPr="00701ECA">
        <w:rPr>
          <w:rFonts w:ascii="ˎ̥" w:eastAsia="宋体" w:hAnsi="ˎ̥" w:cs="Arial"/>
          <w:kern w:val="0"/>
          <w:sz w:val="19"/>
          <w:szCs w:val="19"/>
        </w:rPr>
        <w:t>150</w:t>
      </w:r>
      <w:r w:rsidRPr="00701ECA">
        <w:rPr>
          <w:rFonts w:ascii="ˎ̥" w:eastAsia="宋体" w:hAnsi="ˎ̥" w:cs="Arial"/>
          <w:kern w:val="0"/>
          <w:sz w:val="19"/>
          <w:szCs w:val="19"/>
        </w:rPr>
        <w:t>分钟。</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3</w:t>
      </w:r>
      <w:r w:rsidRPr="00701ECA">
        <w:rPr>
          <w:rFonts w:ascii="ˎ̥" w:eastAsia="宋体" w:hAnsi="ˎ̥" w:cs="Arial"/>
          <w:b/>
          <w:bCs/>
          <w:kern w:val="0"/>
          <w:sz w:val="19"/>
          <w:szCs w:val="19"/>
        </w:rPr>
        <w:t>、笔试总成绩的公布</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笔试总成绩于</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23</w:t>
      </w:r>
      <w:r w:rsidRPr="00701ECA">
        <w:rPr>
          <w:rFonts w:ascii="ˎ̥" w:eastAsia="宋体" w:hAnsi="ˎ̥" w:cs="Arial"/>
          <w:b/>
          <w:bCs/>
          <w:kern w:val="0"/>
          <w:sz w:val="19"/>
          <w:szCs w:val="19"/>
        </w:rPr>
        <w:t>日</w:t>
      </w:r>
      <w:r w:rsidRPr="00701ECA">
        <w:rPr>
          <w:rFonts w:ascii="ˎ̥" w:eastAsia="宋体" w:hAnsi="ˎ̥" w:cs="Arial"/>
          <w:kern w:val="0"/>
          <w:sz w:val="19"/>
          <w:szCs w:val="19"/>
        </w:rPr>
        <w:t>在中国民用航空飞行学院公开招聘网站公布。对笔试总成绩有疑问的应聘人员，可于当天向学院人事处申请查分，逾期不予受理，查分结果当天回复。</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（二）面试</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1</w:t>
      </w:r>
      <w:r w:rsidRPr="00701ECA">
        <w:rPr>
          <w:rFonts w:ascii="ˎ̥" w:eastAsia="宋体" w:hAnsi="ˎ̥" w:cs="Arial"/>
          <w:b/>
          <w:bCs/>
          <w:kern w:val="0"/>
          <w:sz w:val="19"/>
          <w:szCs w:val="19"/>
        </w:rPr>
        <w:t>、确定参加面试资格审查人员</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学院根据参考人员笔试总成绩和具体招聘岗位的招聘名额，从高分到低分按</w:t>
      </w:r>
      <w:r w:rsidRPr="00701ECA">
        <w:rPr>
          <w:rFonts w:ascii="ˎ̥" w:eastAsia="宋体" w:hAnsi="ˎ̥" w:cs="Arial"/>
          <w:kern w:val="0"/>
          <w:sz w:val="19"/>
          <w:szCs w:val="19"/>
        </w:rPr>
        <w:t>3:1</w:t>
      </w:r>
      <w:r w:rsidRPr="00701ECA">
        <w:rPr>
          <w:rFonts w:ascii="ˎ̥" w:eastAsia="宋体" w:hAnsi="ˎ̥" w:cs="Arial"/>
          <w:kern w:val="0"/>
          <w:sz w:val="19"/>
          <w:szCs w:val="19"/>
        </w:rPr>
        <w:t>的比例确定面试资格审查人员。与最后一名面试资格审查通过的人员笔试总成绩相同的人员，一并确定为面试资格审查人员。</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lastRenderedPageBreak/>
        <w:t>面试资格审查的时间、地点及人员名单于</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23</w:t>
      </w:r>
      <w:r w:rsidRPr="00701ECA">
        <w:rPr>
          <w:rFonts w:ascii="ˎ̥" w:eastAsia="宋体" w:hAnsi="ˎ̥" w:cs="Arial"/>
          <w:b/>
          <w:bCs/>
          <w:kern w:val="0"/>
          <w:sz w:val="19"/>
          <w:szCs w:val="19"/>
        </w:rPr>
        <w:t>日</w:t>
      </w:r>
      <w:r w:rsidRPr="00701ECA">
        <w:rPr>
          <w:rFonts w:ascii="ˎ̥" w:eastAsia="宋体" w:hAnsi="ˎ̥" w:cs="Arial"/>
          <w:kern w:val="0"/>
          <w:sz w:val="19"/>
          <w:szCs w:val="19"/>
        </w:rPr>
        <w:t>在中国民用航空飞行学院公开招聘网站公布，不再另行通知，请应聘人员注意查阅。</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2</w:t>
      </w:r>
      <w:r w:rsidRPr="00701ECA">
        <w:rPr>
          <w:rFonts w:ascii="ˎ̥" w:eastAsia="宋体" w:hAnsi="ˎ̥" w:cs="Arial"/>
          <w:b/>
          <w:bCs/>
          <w:kern w:val="0"/>
          <w:sz w:val="19"/>
          <w:szCs w:val="19"/>
        </w:rPr>
        <w:t>、面试资格审查手续的办理</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面试资格审查时间：</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24</w:t>
      </w:r>
      <w:r w:rsidRPr="00701ECA">
        <w:rPr>
          <w:rFonts w:ascii="ˎ̥" w:eastAsia="宋体" w:hAnsi="ˎ̥" w:cs="Arial"/>
          <w:b/>
          <w:bCs/>
          <w:kern w:val="0"/>
          <w:sz w:val="19"/>
          <w:szCs w:val="19"/>
        </w:rPr>
        <w:t>日</w:t>
      </w:r>
      <w:r w:rsidRPr="00701ECA">
        <w:rPr>
          <w:rFonts w:ascii="ˎ̥" w:eastAsia="宋体" w:hAnsi="ˎ̥" w:cs="Arial"/>
          <w:b/>
          <w:bCs/>
          <w:kern w:val="0"/>
          <w:sz w:val="19"/>
          <w:szCs w:val="19"/>
        </w:rPr>
        <w:t>09:00</w:t>
      </w:r>
      <w:r w:rsidRPr="00701ECA">
        <w:rPr>
          <w:rFonts w:ascii="ˎ̥" w:eastAsia="宋体" w:hAnsi="ˎ̥" w:cs="Arial"/>
          <w:b/>
          <w:bCs/>
          <w:kern w:val="0"/>
          <w:sz w:val="19"/>
          <w:szCs w:val="19"/>
        </w:rPr>
        <w:t>至</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25</w:t>
      </w:r>
      <w:r w:rsidRPr="00701ECA">
        <w:rPr>
          <w:rFonts w:ascii="ˎ̥" w:eastAsia="宋体" w:hAnsi="ˎ̥" w:cs="Arial"/>
          <w:b/>
          <w:bCs/>
          <w:kern w:val="0"/>
          <w:sz w:val="19"/>
          <w:szCs w:val="19"/>
        </w:rPr>
        <w:t>日</w:t>
      </w:r>
      <w:r w:rsidRPr="00701ECA">
        <w:rPr>
          <w:rFonts w:ascii="ˎ̥" w:eastAsia="宋体" w:hAnsi="ˎ̥" w:cs="Arial"/>
          <w:b/>
          <w:bCs/>
          <w:kern w:val="0"/>
          <w:sz w:val="19"/>
          <w:szCs w:val="19"/>
        </w:rPr>
        <w:t>17:00</w:t>
      </w:r>
      <w:r w:rsidRPr="00701ECA">
        <w:rPr>
          <w:rFonts w:ascii="ˎ̥" w:eastAsia="宋体" w:hAnsi="ˎ̥" w:cs="Arial"/>
          <w:b/>
          <w:bCs/>
          <w:kern w:val="0"/>
          <w:sz w:val="19"/>
          <w:szCs w:val="19"/>
        </w:rPr>
        <w:t>。</w:t>
      </w:r>
      <w:r w:rsidRPr="00701ECA">
        <w:rPr>
          <w:rFonts w:ascii="ˎ̥" w:eastAsia="宋体" w:hAnsi="ˎ̥" w:cs="Arial"/>
          <w:kern w:val="0"/>
          <w:sz w:val="19"/>
          <w:szCs w:val="19"/>
        </w:rPr>
        <w:t>面试资格审查地点：中国民用航空飞行学院人事处人事科（学院行政办公楼</w:t>
      </w:r>
      <w:r w:rsidRPr="00701ECA">
        <w:rPr>
          <w:rFonts w:ascii="ˎ̥" w:eastAsia="宋体" w:hAnsi="ˎ̥" w:cs="Arial"/>
          <w:kern w:val="0"/>
          <w:sz w:val="19"/>
          <w:szCs w:val="19"/>
        </w:rPr>
        <w:t>515</w:t>
      </w:r>
      <w:r w:rsidRPr="00701ECA">
        <w:rPr>
          <w:rFonts w:ascii="ˎ̥" w:eastAsia="宋体" w:hAnsi="ˎ̥" w:cs="Arial"/>
          <w:kern w:val="0"/>
          <w:sz w:val="19"/>
          <w:szCs w:val="19"/>
        </w:rPr>
        <w:t>室）。</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3</w:t>
      </w:r>
      <w:r w:rsidRPr="00701ECA">
        <w:rPr>
          <w:rFonts w:ascii="ˎ̥" w:eastAsia="宋体" w:hAnsi="ˎ̥" w:cs="Arial"/>
          <w:b/>
          <w:bCs/>
          <w:kern w:val="0"/>
          <w:sz w:val="19"/>
          <w:szCs w:val="19"/>
        </w:rPr>
        <w:t>、面试资格审查须携带材料</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1</w:t>
      </w:r>
      <w:r w:rsidRPr="00701ECA">
        <w:rPr>
          <w:rFonts w:ascii="ˎ̥" w:eastAsia="宋体" w:hAnsi="ˎ̥" w:cs="Arial"/>
          <w:kern w:val="0"/>
          <w:sz w:val="19"/>
          <w:szCs w:val="19"/>
        </w:rPr>
        <w:t>）《应聘登记表》</w:t>
      </w:r>
      <w:r w:rsidRPr="00701ECA">
        <w:rPr>
          <w:rFonts w:ascii="ˎ̥" w:eastAsia="宋体" w:hAnsi="ˎ̥" w:cs="Arial"/>
          <w:kern w:val="0"/>
          <w:sz w:val="19"/>
          <w:szCs w:val="19"/>
        </w:rPr>
        <w:t>1</w:t>
      </w:r>
      <w:r w:rsidRPr="00701ECA">
        <w:rPr>
          <w:rFonts w:ascii="ˎ̥" w:eastAsia="宋体" w:hAnsi="ˎ̥" w:cs="Arial"/>
          <w:kern w:val="0"/>
          <w:sz w:val="19"/>
          <w:szCs w:val="19"/>
        </w:rPr>
        <w:t>份；</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2</w:t>
      </w:r>
      <w:r w:rsidRPr="00701ECA">
        <w:rPr>
          <w:rFonts w:ascii="ˎ̥" w:eastAsia="宋体" w:hAnsi="ˎ̥" w:cs="Arial"/>
          <w:kern w:val="0"/>
          <w:sz w:val="19"/>
          <w:szCs w:val="19"/>
        </w:rPr>
        <w:t>）身份证原件和复印件各</w:t>
      </w:r>
      <w:r w:rsidRPr="00701ECA">
        <w:rPr>
          <w:rFonts w:ascii="ˎ̥" w:eastAsia="宋体" w:hAnsi="ˎ̥" w:cs="Arial"/>
          <w:kern w:val="0"/>
          <w:sz w:val="19"/>
          <w:szCs w:val="19"/>
        </w:rPr>
        <w:t>1</w:t>
      </w:r>
      <w:r w:rsidRPr="00701ECA">
        <w:rPr>
          <w:rFonts w:ascii="ˎ̥" w:eastAsia="宋体" w:hAnsi="ˎ̥" w:cs="Arial"/>
          <w:kern w:val="0"/>
          <w:sz w:val="19"/>
          <w:szCs w:val="19"/>
        </w:rPr>
        <w:t>份；</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3</w:t>
      </w:r>
      <w:r w:rsidRPr="00701ECA">
        <w:rPr>
          <w:rFonts w:ascii="ˎ̥" w:eastAsia="宋体" w:hAnsi="ˎ̥" w:cs="Arial"/>
          <w:kern w:val="0"/>
          <w:sz w:val="19"/>
          <w:szCs w:val="19"/>
        </w:rPr>
        <w:t>）已经毕业的应聘人员须提供有效的毕业证、学位证原件和复印件各</w:t>
      </w:r>
      <w:r w:rsidRPr="00701ECA">
        <w:rPr>
          <w:rFonts w:ascii="ˎ̥" w:eastAsia="宋体" w:hAnsi="ˎ̥" w:cs="Arial"/>
          <w:kern w:val="0"/>
          <w:sz w:val="19"/>
          <w:szCs w:val="19"/>
        </w:rPr>
        <w:t>1</w:t>
      </w:r>
      <w:r w:rsidRPr="00701ECA">
        <w:rPr>
          <w:rFonts w:ascii="ˎ̥" w:eastAsia="宋体" w:hAnsi="ˎ̥" w:cs="Arial"/>
          <w:kern w:val="0"/>
          <w:sz w:val="19"/>
          <w:szCs w:val="19"/>
        </w:rPr>
        <w:t>份；</w:t>
      </w:r>
      <w:r w:rsidRPr="00701ECA">
        <w:rPr>
          <w:rFonts w:ascii="ˎ̥" w:eastAsia="宋体" w:hAnsi="ˎ̥" w:cs="Arial"/>
          <w:kern w:val="0"/>
          <w:sz w:val="19"/>
          <w:szCs w:val="19"/>
        </w:rPr>
        <w:t>2016</w:t>
      </w:r>
      <w:r w:rsidRPr="00701ECA">
        <w:rPr>
          <w:rFonts w:ascii="ˎ̥" w:eastAsia="宋体" w:hAnsi="ˎ̥" w:cs="Arial"/>
          <w:kern w:val="0"/>
          <w:sz w:val="19"/>
          <w:szCs w:val="19"/>
        </w:rPr>
        <w:t>届应届毕业生参加面试资格审查时，需提供本人所在学校主管毕业生就业工作部门开具的毕业生就业推荐表原件和复印件各</w:t>
      </w:r>
      <w:r w:rsidRPr="00701ECA">
        <w:rPr>
          <w:rFonts w:ascii="ˎ̥" w:eastAsia="宋体" w:hAnsi="ˎ̥" w:cs="Arial"/>
          <w:kern w:val="0"/>
          <w:sz w:val="19"/>
          <w:szCs w:val="19"/>
        </w:rPr>
        <w:t>1</w:t>
      </w:r>
      <w:r w:rsidRPr="00701ECA">
        <w:rPr>
          <w:rFonts w:ascii="ˎ̥" w:eastAsia="宋体" w:hAnsi="ˎ̥" w:cs="Arial"/>
          <w:kern w:val="0"/>
          <w:sz w:val="19"/>
          <w:szCs w:val="19"/>
        </w:rPr>
        <w:t>份。其最终是否符合报考岗位的学位、学历和专业资格条件，以本人毕业时取得的有效学位证及毕业证所载学历、专业和毕业时间名称为准；</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4</w:t>
      </w:r>
      <w:r w:rsidRPr="00701ECA">
        <w:rPr>
          <w:rFonts w:ascii="ˎ̥" w:eastAsia="宋体" w:hAnsi="ˎ̥" w:cs="Arial"/>
          <w:kern w:val="0"/>
          <w:sz w:val="19"/>
          <w:szCs w:val="19"/>
        </w:rPr>
        <w:t>）外语过级证书、计算机等级证书、成绩单等应聘材料的原件和复印件各</w:t>
      </w:r>
      <w:r w:rsidRPr="00701ECA">
        <w:rPr>
          <w:rFonts w:ascii="ˎ̥" w:eastAsia="宋体" w:hAnsi="ˎ̥" w:cs="Arial"/>
          <w:kern w:val="0"/>
          <w:sz w:val="19"/>
          <w:szCs w:val="19"/>
        </w:rPr>
        <w:t>1</w:t>
      </w:r>
      <w:r w:rsidRPr="00701ECA">
        <w:rPr>
          <w:rFonts w:ascii="ˎ̥" w:eastAsia="宋体" w:hAnsi="ˎ̥" w:cs="Arial"/>
          <w:kern w:val="0"/>
          <w:sz w:val="19"/>
          <w:szCs w:val="19"/>
        </w:rPr>
        <w:t>份；</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5</w:t>
      </w:r>
      <w:r w:rsidRPr="00701ECA">
        <w:rPr>
          <w:rFonts w:ascii="ˎ̥" w:eastAsia="宋体" w:hAnsi="ˎ̥" w:cs="Arial"/>
          <w:kern w:val="0"/>
          <w:sz w:val="19"/>
          <w:szCs w:val="19"/>
        </w:rPr>
        <w:t>）自荐书等与报考资格相关的材料。</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不能按要求提供上述证件和证明以及未按时参加资格审查的，视为自动放弃其面试资格。面试资格审查中，因发现不符合报考条件取消面试资格以及因缺少上述证件和没按规定时间参加资格审查自动放弃其面试资格而产生的面试空额，按笔试总成绩从高到低依次等额递补人员参加面试资格审查。依次等额递补取得面试资格审查的人员，由学院根据应聘人员在《应聘登记表》上所留联系电话直接通知其在规定的时间、地点进行资格审查。因递补人员联系</w:t>
      </w:r>
      <w:proofErr w:type="gramStart"/>
      <w:r w:rsidRPr="00701ECA">
        <w:rPr>
          <w:rFonts w:ascii="ˎ̥" w:eastAsia="宋体" w:hAnsi="ˎ̥" w:cs="Arial"/>
          <w:kern w:val="0"/>
          <w:sz w:val="19"/>
          <w:szCs w:val="19"/>
        </w:rPr>
        <w:t>电话留错或</w:t>
      </w:r>
      <w:proofErr w:type="gramEnd"/>
      <w:r w:rsidRPr="00701ECA">
        <w:rPr>
          <w:rFonts w:ascii="ˎ̥" w:eastAsia="宋体" w:hAnsi="ˎ̥" w:cs="Arial"/>
          <w:kern w:val="0"/>
          <w:sz w:val="19"/>
          <w:szCs w:val="19"/>
        </w:rPr>
        <w:t>不畅通等原因导致不能递补参</w:t>
      </w:r>
      <w:r w:rsidRPr="00701ECA">
        <w:rPr>
          <w:rFonts w:ascii="ˎ̥" w:eastAsia="宋体" w:hAnsi="ˎ̥" w:cs="Arial"/>
          <w:kern w:val="0"/>
          <w:sz w:val="19"/>
          <w:szCs w:val="19"/>
        </w:rPr>
        <w:lastRenderedPageBreak/>
        <w:t>加面试资格审查的，视为自行放弃，责任自负。通过面试资格审查的面试人员，由学院人事处发给《面试通知书》。</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4</w:t>
      </w:r>
      <w:r w:rsidRPr="00701ECA">
        <w:rPr>
          <w:rFonts w:ascii="ˎ̥" w:eastAsia="宋体" w:hAnsi="ˎ̥" w:cs="Arial"/>
          <w:b/>
          <w:bCs/>
          <w:kern w:val="0"/>
          <w:sz w:val="19"/>
          <w:szCs w:val="19"/>
        </w:rPr>
        <w:t>、面试时间及地点</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面试时间为</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27</w:t>
      </w:r>
      <w:r w:rsidRPr="00701ECA">
        <w:rPr>
          <w:rFonts w:ascii="ˎ̥" w:eastAsia="宋体" w:hAnsi="ˎ̥" w:cs="Arial"/>
          <w:b/>
          <w:bCs/>
          <w:kern w:val="0"/>
          <w:sz w:val="19"/>
          <w:szCs w:val="19"/>
        </w:rPr>
        <w:t>日。</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面试地点详见面试通知书。</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面试当日，面试人员凭《面试通知书》、本人有效身份证按面试通知书规定的时间、指定的地点准时到面试考场候考。未按规定时间到</w:t>
      </w:r>
      <w:proofErr w:type="gramStart"/>
      <w:r w:rsidRPr="00701ECA">
        <w:rPr>
          <w:rFonts w:ascii="ˎ̥" w:eastAsia="宋体" w:hAnsi="ˎ̥" w:cs="Arial"/>
          <w:kern w:val="0"/>
          <w:sz w:val="19"/>
          <w:szCs w:val="19"/>
        </w:rPr>
        <w:t>考场候考的</w:t>
      </w:r>
      <w:proofErr w:type="gramEnd"/>
      <w:r w:rsidRPr="00701ECA">
        <w:rPr>
          <w:rFonts w:ascii="ˎ̥" w:eastAsia="宋体" w:hAnsi="ˎ̥" w:cs="Arial"/>
          <w:kern w:val="0"/>
          <w:sz w:val="19"/>
          <w:szCs w:val="19"/>
        </w:rPr>
        <w:t>视为自动放弃面试资格。由此出现的面试名额空缺不再递补面试人选。因面试资格审查或缺考出现空缺而产生面试实际开考比例低于规定比例的，仍视为有效比例。</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5</w:t>
      </w:r>
      <w:r w:rsidRPr="00701ECA">
        <w:rPr>
          <w:rFonts w:ascii="ˎ̥" w:eastAsia="宋体" w:hAnsi="ˎ̥" w:cs="Arial"/>
          <w:b/>
          <w:bCs/>
          <w:kern w:val="0"/>
          <w:sz w:val="19"/>
          <w:szCs w:val="19"/>
        </w:rPr>
        <w:t>、面试方式和内容</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面试由学院各公开招聘工作小组分别组织，面试成绩满分为</w:t>
      </w:r>
      <w:r w:rsidRPr="00701ECA">
        <w:rPr>
          <w:rFonts w:ascii="ˎ̥" w:eastAsia="宋体" w:hAnsi="ˎ̥" w:cs="Arial"/>
          <w:kern w:val="0"/>
          <w:sz w:val="19"/>
          <w:szCs w:val="19"/>
        </w:rPr>
        <w:t>100</w:t>
      </w:r>
      <w:r w:rsidRPr="00701ECA">
        <w:rPr>
          <w:rFonts w:ascii="ˎ̥" w:eastAsia="宋体" w:hAnsi="ˎ̥" w:cs="Arial"/>
          <w:kern w:val="0"/>
          <w:sz w:val="19"/>
          <w:szCs w:val="19"/>
        </w:rPr>
        <w:t>分，</w:t>
      </w:r>
      <w:r w:rsidRPr="00701ECA">
        <w:rPr>
          <w:rFonts w:ascii="ˎ̥" w:eastAsia="宋体" w:hAnsi="ˎ̥" w:cs="Arial"/>
          <w:kern w:val="0"/>
          <w:sz w:val="19"/>
          <w:szCs w:val="19"/>
        </w:rPr>
        <w:t>60</w:t>
      </w:r>
      <w:r w:rsidRPr="00701ECA">
        <w:rPr>
          <w:rFonts w:ascii="ˎ̥" w:eastAsia="宋体" w:hAnsi="ˎ̥" w:cs="Arial"/>
          <w:kern w:val="0"/>
          <w:sz w:val="19"/>
          <w:szCs w:val="19"/>
        </w:rPr>
        <w:t>分及格，不及格者不予录用。</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面试主要采用自我陈述、专业考核、现场答辩等方式进行。</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1</w:t>
      </w:r>
      <w:r w:rsidRPr="00701ECA">
        <w:rPr>
          <w:rFonts w:ascii="ˎ̥" w:eastAsia="宋体" w:hAnsi="ˎ̥" w:cs="Arial"/>
          <w:kern w:val="0"/>
          <w:sz w:val="19"/>
          <w:szCs w:val="19"/>
        </w:rPr>
        <w:t>）综合性面试</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综合性面试形式为自我陈述、相关知识现场答辩。通过考生的自我陈述、现场答辩，重点从事业心、责任感、心理素质、逻辑思维能力、语言表达能力、沟通协调能力、知识应用及创新能力、举止仪表及适应岗位所需的专业基础知识及应用能力、特长或才艺等要素进行考核评分。</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w:t>
      </w:r>
      <w:r w:rsidRPr="00701ECA">
        <w:rPr>
          <w:rFonts w:ascii="ˎ̥" w:eastAsia="宋体" w:hAnsi="ˎ̥" w:cs="Arial"/>
          <w:kern w:val="0"/>
          <w:sz w:val="19"/>
          <w:szCs w:val="19"/>
        </w:rPr>
        <w:t>2</w:t>
      </w:r>
      <w:r w:rsidRPr="00701ECA">
        <w:rPr>
          <w:rFonts w:ascii="ˎ̥" w:eastAsia="宋体" w:hAnsi="ˎ̥" w:cs="Arial"/>
          <w:kern w:val="0"/>
          <w:sz w:val="19"/>
          <w:szCs w:val="19"/>
        </w:rPr>
        <w:t>）专业考核</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lastRenderedPageBreak/>
        <w:t>教师岗位专业考核形式为试讲，试讲时需提供教案和</w:t>
      </w:r>
      <w:r w:rsidRPr="00701ECA">
        <w:rPr>
          <w:rFonts w:ascii="ˎ̥" w:eastAsia="宋体" w:hAnsi="ˎ̥" w:cs="Arial"/>
          <w:kern w:val="0"/>
          <w:sz w:val="19"/>
          <w:szCs w:val="19"/>
        </w:rPr>
        <w:t>PPT</w:t>
      </w:r>
      <w:r w:rsidRPr="00701ECA">
        <w:rPr>
          <w:rFonts w:ascii="ˎ̥" w:eastAsia="宋体" w:hAnsi="ˎ̥" w:cs="Arial"/>
          <w:kern w:val="0"/>
          <w:sz w:val="19"/>
          <w:szCs w:val="19"/>
        </w:rPr>
        <w:t>课件。重点从实现教学目的的能力、掌握教材内容的能力、组织课堂教学的能力、教学基本素养、运用现代教育技术和教具的能力、教学效果等要素进行考核评分。试讲的内容为应聘的岗位所必须的相关专业知识（内容由各招聘工作小组指定）。</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其他岗位的专业考核内容在面试现场公布，由考官现场抽答。</w:t>
      </w:r>
      <w:r w:rsidRPr="00701ECA">
        <w:rPr>
          <w:rFonts w:ascii="ˎ̥" w:eastAsia="宋体" w:hAnsi="ˎ̥" w:cs="Arial"/>
          <w:kern w:val="0"/>
          <w:sz w:val="19"/>
          <w:szCs w:val="19"/>
        </w:rPr>
        <w:br/>
      </w:r>
      <w:r w:rsidRPr="00701ECA">
        <w:rPr>
          <w:rFonts w:ascii="ˎ̥" w:eastAsia="宋体" w:hAnsi="ˎ̥" w:cs="Arial"/>
          <w:b/>
          <w:bCs/>
          <w:kern w:val="0"/>
          <w:sz w:val="19"/>
          <w:szCs w:val="19"/>
        </w:rPr>
        <w:t>6</w:t>
      </w:r>
      <w:r w:rsidRPr="00701ECA">
        <w:rPr>
          <w:rFonts w:ascii="ˎ̥" w:eastAsia="宋体" w:hAnsi="ˎ̥" w:cs="Arial"/>
          <w:b/>
          <w:bCs/>
          <w:kern w:val="0"/>
          <w:sz w:val="19"/>
          <w:szCs w:val="19"/>
        </w:rPr>
        <w:t>、面试成绩公布</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面试工作结束后，考生的面试成绩从高到低排名，由学院于</w:t>
      </w:r>
      <w:r w:rsidRPr="00701ECA">
        <w:rPr>
          <w:rFonts w:ascii="ˎ̥" w:eastAsia="宋体" w:hAnsi="ˎ̥" w:cs="Arial"/>
          <w:b/>
          <w:bCs/>
          <w:kern w:val="0"/>
          <w:sz w:val="19"/>
          <w:szCs w:val="19"/>
        </w:rPr>
        <w:t>2015</w:t>
      </w:r>
      <w:r w:rsidRPr="00701ECA">
        <w:rPr>
          <w:rFonts w:ascii="ˎ̥" w:eastAsia="宋体" w:hAnsi="ˎ̥" w:cs="Arial"/>
          <w:b/>
          <w:bCs/>
          <w:kern w:val="0"/>
          <w:sz w:val="19"/>
          <w:szCs w:val="19"/>
        </w:rPr>
        <w:t>年</w:t>
      </w:r>
      <w:r w:rsidRPr="00701ECA">
        <w:rPr>
          <w:rFonts w:ascii="ˎ̥" w:eastAsia="宋体" w:hAnsi="ˎ̥" w:cs="Arial"/>
          <w:b/>
          <w:bCs/>
          <w:kern w:val="0"/>
          <w:sz w:val="19"/>
          <w:szCs w:val="19"/>
        </w:rPr>
        <w:t>11</w:t>
      </w:r>
      <w:r w:rsidRPr="00701ECA">
        <w:rPr>
          <w:rFonts w:ascii="ˎ̥" w:eastAsia="宋体" w:hAnsi="ˎ̥" w:cs="Arial"/>
          <w:b/>
          <w:bCs/>
          <w:kern w:val="0"/>
          <w:sz w:val="19"/>
          <w:szCs w:val="19"/>
        </w:rPr>
        <w:t>月</w:t>
      </w:r>
      <w:r w:rsidRPr="00701ECA">
        <w:rPr>
          <w:rFonts w:ascii="ˎ̥" w:eastAsia="宋体" w:hAnsi="ˎ̥" w:cs="Arial"/>
          <w:b/>
          <w:bCs/>
          <w:kern w:val="0"/>
          <w:sz w:val="19"/>
          <w:szCs w:val="19"/>
        </w:rPr>
        <w:t>28</w:t>
      </w:r>
      <w:r w:rsidRPr="00701ECA">
        <w:rPr>
          <w:rFonts w:ascii="ˎ̥" w:eastAsia="宋体" w:hAnsi="ˎ̥" w:cs="Arial"/>
          <w:b/>
          <w:bCs/>
          <w:kern w:val="0"/>
          <w:sz w:val="19"/>
          <w:szCs w:val="19"/>
        </w:rPr>
        <w:t>日</w:t>
      </w:r>
      <w:r w:rsidRPr="00701ECA">
        <w:rPr>
          <w:rFonts w:ascii="ˎ̥" w:eastAsia="宋体" w:hAnsi="ˎ̥" w:cs="Arial"/>
          <w:kern w:val="0"/>
          <w:sz w:val="19"/>
          <w:szCs w:val="19"/>
        </w:rPr>
        <w:t>在学院公开招聘网站上公告实际参加面试人员的考试成绩。</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b/>
          <w:bCs/>
          <w:kern w:val="0"/>
          <w:sz w:val="19"/>
          <w:szCs w:val="19"/>
        </w:rPr>
        <w:t>（三）考试成绩计算方法</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本次招聘是以面试成绩作为公招考试的最终成绩和录用依据。若面试成绩完全相同，并且影响到录取时，则按照应聘人员的笔试成绩从高到低排序进行录取。</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六、体检</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b/>
          <w:bCs/>
          <w:kern w:val="0"/>
          <w:sz w:val="19"/>
          <w:szCs w:val="19"/>
        </w:rPr>
        <w:t>（一）体检人员确定</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根据招聘岗位及名额，按照考试成绩，由学院从高分到低分（按报考岗位分别排名）依次等额确定体检人选。</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b/>
          <w:bCs/>
          <w:kern w:val="0"/>
          <w:sz w:val="19"/>
          <w:szCs w:val="19"/>
        </w:rPr>
        <w:t>（二）体检标准</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体检标准按照《四川省教育厅关于印发〈四川省申请认定教师资格人员体检办法〉的通知》（</w:t>
      </w:r>
      <w:proofErr w:type="gramStart"/>
      <w:r w:rsidRPr="00701ECA">
        <w:rPr>
          <w:rFonts w:ascii="ˎ̥" w:eastAsia="宋体" w:hAnsi="ˎ̥" w:cs="Arial"/>
          <w:kern w:val="0"/>
          <w:sz w:val="19"/>
          <w:szCs w:val="19"/>
        </w:rPr>
        <w:t>川教〔</w:t>
      </w:r>
      <w:r w:rsidRPr="00701ECA">
        <w:rPr>
          <w:rFonts w:ascii="ˎ̥" w:eastAsia="宋体" w:hAnsi="ˎ̥" w:cs="Arial"/>
          <w:kern w:val="0"/>
          <w:sz w:val="19"/>
          <w:szCs w:val="19"/>
        </w:rPr>
        <w:t>2004</w:t>
      </w:r>
      <w:r w:rsidRPr="00701ECA">
        <w:rPr>
          <w:rFonts w:ascii="ˎ̥" w:eastAsia="宋体" w:hAnsi="ˎ̥" w:cs="Arial"/>
          <w:kern w:val="0"/>
          <w:sz w:val="19"/>
          <w:szCs w:val="19"/>
        </w:rPr>
        <w:t>〕</w:t>
      </w:r>
      <w:proofErr w:type="gramEnd"/>
      <w:r w:rsidRPr="00701ECA">
        <w:rPr>
          <w:rFonts w:ascii="ˎ̥" w:eastAsia="宋体" w:hAnsi="ˎ̥" w:cs="Arial"/>
          <w:kern w:val="0"/>
          <w:sz w:val="19"/>
          <w:szCs w:val="19"/>
        </w:rPr>
        <w:t>295</w:t>
      </w:r>
      <w:r w:rsidRPr="00701ECA">
        <w:rPr>
          <w:rFonts w:ascii="ˎ̥" w:eastAsia="宋体" w:hAnsi="ˎ̥" w:cs="Arial"/>
          <w:kern w:val="0"/>
          <w:sz w:val="19"/>
          <w:szCs w:val="19"/>
        </w:rPr>
        <w:t>号）、《四川教育厅关于调整〈四川省申请认定教师资格人员体检工作指导意见〉的通知》（</w:t>
      </w:r>
      <w:proofErr w:type="gramStart"/>
      <w:r w:rsidRPr="00701ECA">
        <w:rPr>
          <w:rFonts w:ascii="ˎ̥" w:eastAsia="宋体" w:hAnsi="ˎ̥" w:cs="Arial"/>
          <w:kern w:val="0"/>
          <w:sz w:val="19"/>
          <w:szCs w:val="19"/>
        </w:rPr>
        <w:t>川教〔</w:t>
      </w:r>
      <w:r w:rsidRPr="00701ECA">
        <w:rPr>
          <w:rFonts w:ascii="ˎ̥" w:eastAsia="宋体" w:hAnsi="ˎ̥" w:cs="Arial"/>
          <w:kern w:val="0"/>
          <w:sz w:val="19"/>
          <w:szCs w:val="19"/>
        </w:rPr>
        <w:t>2007</w:t>
      </w:r>
      <w:r w:rsidRPr="00701ECA">
        <w:rPr>
          <w:rFonts w:ascii="ˎ̥" w:eastAsia="宋体" w:hAnsi="ˎ̥" w:cs="Arial"/>
          <w:kern w:val="0"/>
          <w:sz w:val="19"/>
          <w:szCs w:val="19"/>
        </w:rPr>
        <w:t>〕</w:t>
      </w:r>
      <w:proofErr w:type="gramEnd"/>
      <w:r w:rsidRPr="00701ECA">
        <w:rPr>
          <w:rFonts w:ascii="ˎ̥" w:eastAsia="宋体" w:hAnsi="ˎ̥" w:cs="Arial"/>
          <w:kern w:val="0"/>
          <w:sz w:val="19"/>
          <w:szCs w:val="19"/>
        </w:rPr>
        <w:t>102</w:t>
      </w:r>
      <w:r w:rsidRPr="00701ECA">
        <w:rPr>
          <w:rFonts w:ascii="ˎ̥" w:eastAsia="宋体" w:hAnsi="ˎ̥" w:cs="Arial"/>
          <w:kern w:val="0"/>
          <w:sz w:val="19"/>
          <w:szCs w:val="19"/>
        </w:rPr>
        <w:t>号）等文件执行。国家、四川省、民航局有其他特殊规定的可从其规定。</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b/>
          <w:bCs/>
          <w:kern w:val="0"/>
          <w:sz w:val="19"/>
          <w:szCs w:val="19"/>
        </w:rPr>
        <w:t>（三）体检时间和地点</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lastRenderedPageBreak/>
        <w:t>体检由学院组织进行，体检费由应聘人员承担。体检时间、集合地点及人员名单随面试人员考试成绩公布。</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未按规定时间到指定地点以及未在规定的期限内完成规定项目体检的应聘人员，视为自动弃权。</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b/>
          <w:bCs/>
          <w:kern w:val="0"/>
          <w:sz w:val="19"/>
          <w:szCs w:val="19"/>
        </w:rPr>
        <w:t>（四）复检及递补</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初次体检不合格的，本人可在接到体检结果通知三日内申请复检一次。申请复检人员的体检结果以复检结果为准。</w:t>
      </w:r>
      <w:proofErr w:type="gramStart"/>
      <w:r w:rsidRPr="00701ECA">
        <w:rPr>
          <w:rFonts w:ascii="ˎ̥" w:eastAsia="宋体" w:hAnsi="ˎ̥" w:cs="Arial"/>
          <w:kern w:val="0"/>
          <w:sz w:val="19"/>
          <w:szCs w:val="19"/>
        </w:rPr>
        <w:t>某岗位因</w:t>
      </w:r>
      <w:proofErr w:type="gramEnd"/>
      <w:r w:rsidRPr="00701ECA">
        <w:rPr>
          <w:rFonts w:ascii="ˎ̥" w:eastAsia="宋体" w:hAnsi="ˎ̥" w:cs="Arial"/>
          <w:kern w:val="0"/>
          <w:sz w:val="19"/>
          <w:szCs w:val="19"/>
        </w:rPr>
        <w:t>体检人员自动弃权或体检不合格而出现的空额，按照参加面试的应聘人员考试成绩，从高分到低分依次等额递补体检人员。如</w:t>
      </w:r>
      <w:proofErr w:type="gramStart"/>
      <w:r w:rsidRPr="00701ECA">
        <w:rPr>
          <w:rFonts w:ascii="ˎ̥" w:eastAsia="宋体" w:hAnsi="ˎ̥" w:cs="Arial"/>
          <w:kern w:val="0"/>
          <w:sz w:val="19"/>
          <w:szCs w:val="19"/>
        </w:rPr>
        <w:t>该岗位</w:t>
      </w:r>
      <w:proofErr w:type="gramEnd"/>
      <w:r w:rsidRPr="00701ECA">
        <w:rPr>
          <w:rFonts w:ascii="ˎ̥" w:eastAsia="宋体" w:hAnsi="ˎ̥" w:cs="Arial"/>
          <w:kern w:val="0"/>
          <w:sz w:val="19"/>
          <w:szCs w:val="19"/>
        </w:rPr>
        <w:t>所有参加面试的人员体检均不合格或无人可递补，不再递补。</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七、考核</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学院对体检合格人员的思想政治表现、遵纪守法情况、道德品质修养、心理调适能力、业务能力、工作实绩等方面进行综合考核，并对其报考资格进行复查。对考核和复查中发现有不符合报考或聘用条件的，取消其报考资格且后果自负。由此出现的空额，按</w:t>
      </w:r>
      <w:proofErr w:type="gramStart"/>
      <w:r w:rsidRPr="00701ECA">
        <w:rPr>
          <w:rFonts w:ascii="ˎ̥" w:eastAsia="宋体" w:hAnsi="ˎ̥" w:cs="Arial"/>
          <w:kern w:val="0"/>
          <w:sz w:val="19"/>
          <w:szCs w:val="19"/>
        </w:rPr>
        <w:t>某岗位</w:t>
      </w:r>
      <w:proofErr w:type="gramEnd"/>
      <w:r w:rsidRPr="00701ECA">
        <w:rPr>
          <w:rFonts w:ascii="ˎ̥" w:eastAsia="宋体" w:hAnsi="ˎ̥" w:cs="Arial"/>
          <w:kern w:val="0"/>
          <w:sz w:val="19"/>
          <w:szCs w:val="19"/>
        </w:rPr>
        <w:t>参加面试的应聘人员的考试成绩，从高分到低分依次等额递补人选进行体检和考核，如</w:t>
      </w:r>
      <w:proofErr w:type="gramStart"/>
      <w:r w:rsidRPr="00701ECA">
        <w:rPr>
          <w:rFonts w:ascii="ˎ̥" w:eastAsia="宋体" w:hAnsi="ˎ̥" w:cs="Arial"/>
          <w:kern w:val="0"/>
          <w:sz w:val="19"/>
          <w:szCs w:val="19"/>
        </w:rPr>
        <w:t>某岗位</w:t>
      </w:r>
      <w:proofErr w:type="gramEnd"/>
      <w:r w:rsidRPr="00701ECA">
        <w:rPr>
          <w:rFonts w:ascii="ˎ̥" w:eastAsia="宋体" w:hAnsi="ˎ̥" w:cs="Arial"/>
          <w:kern w:val="0"/>
          <w:sz w:val="19"/>
          <w:szCs w:val="19"/>
        </w:rPr>
        <w:t>所有参加面试的应聘人员综合考核均不合格或无人可递补，不再递补。</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八、公示</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考试、体检、考核合格者由学校确定为拟聘人员，并在学院公开招聘网站上公示</w:t>
      </w:r>
      <w:r w:rsidRPr="00701ECA">
        <w:rPr>
          <w:rFonts w:ascii="ˎ̥" w:eastAsia="宋体" w:hAnsi="ˎ̥" w:cs="Arial"/>
          <w:kern w:val="0"/>
          <w:sz w:val="19"/>
          <w:szCs w:val="19"/>
        </w:rPr>
        <w:t>7</w:t>
      </w:r>
      <w:r w:rsidRPr="00701ECA">
        <w:rPr>
          <w:rFonts w:ascii="ˎ̥" w:eastAsia="宋体" w:hAnsi="ˎ̥" w:cs="Arial"/>
          <w:kern w:val="0"/>
          <w:sz w:val="19"/>
          <w:szCs w:val="19"/>
        </w:rPr>
        <w:t>天。</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公示内容包括拟聘用人员姓名、性别、学历、职称及招聘岗位等，并公布监督举报电话接受社会监督和举报。举报者应以真实姓名实事求是地反映问题，并提供必要的调查线索。</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lastRenderedPageBreak/>
        <w:t>对公示期间反映有严重问题并查有实据、不符合报考条件的，取消被公示人员应聘资格；对反映有严重问题，但一时难以查实或难以否定的，暂予聘用，如经核实不符合应聘条件的，取消应聘资格。</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九、审核确认和签订就业协议</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公告公示无异议人员须在公示期后</w:t>
      </w:r>
      <w:r w:rsidRPr="00701ECA">
        <w:rPr>
          <w:rFonts w:ascii="ˎ̥" w:eastAsia="宋体" w:hAnsi="ˎ̥" w:cs="Arial"/>
          <w:kern w:val="0"/>
          <w:sz w:val="19"/>
          <w:szCs w:val="19"/>
        </w:rPr>
        <w:t>15</w:t>
      </w:r>
      <w:r w:rsidRPr="00701ECA">
        <w:rPr>
          <w:rFonts w:ascii="ˎ̥" w:eastAsia="宋体" w:hAnsi="ˎ̥" w:cs="Arial"/>
          <w:kern w:val="0"/>
          <w:sz w:val="19"/>
          <w:szCs w:val="19"/>
        </w:rPr>
        <w:t>个工作日之内与学院签订就业协议，并提供下列材料。</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1</w:t>
      </w:r>
      <w:r w:rsidRPr="00701ECA">
        <w:rPr>
          <w:rFonts w:ascii="ˎ̥" w:eastAsia="宋体" w:hAnsi="ˎ̥" w:cs="Arial"/>
          <w:kern w:val="0"/>
          <w:sz w:val="19"/>
          <w:szCs w:val="19"/>
        </w:rPr>
        <w:t>、已毕业人员应提供招聘岗位所须的毕业证书、学位证书和其他相关资格证书原件。</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2</w:t>
      </w:r>
      <w:r w:rsidRPr="00701ECA">
        <w:rPr>
          <w:rFonts w:ascii="ˎ̥" w:eastAsia="宋体" w:hAnsi="ˎ̥" w:cs="Arial"/>
          <w:kern w:val="0"/>
          <w:sz w:val="19"/>
          <w:szCs w:val="19"/>
        </w:rPr>
        <w:t>、在职人员应提供原单位出具的解除聘用</w:t>
      </w:r>
      <w:r w:rsidRPr="00701ECA">
        <w:rPr>
          <w:rFonts w:ascii="ˎ̥" w:eastAsia="宋体" w:hAnsi="ˎ̥" w:cs="Arial"/>
          <w:kern w:val="0"/>
          <w:sz w:val="19"/>
          <w:szCs w:val="19"/>
        </w:rPr>
        <w:t>(</w:t>
      </w:r>
      <w:r w:rsidRPr="00701ECA">
        <w:rPr>
          <w:rFonts w:ascii="ˎ̥" w:eastAsia="宋体" w:hAnsi="ˎ̥" w:cs="Arial"/>
          <w:kern w:val="0"/>
          <w:sz w:val="19"/>
          <w:szCs w:val="19"/>
        </w:rPr>
        <w:t>劳动</w:t>
      </w:r>
      <w:r w:rsidRPr="00701ECA">
        <w:rPr>
          <w:rFonts w:ascii="ˎ̥" w:eastAsia="宋体" w:hAnsi="ˎ̥" w:cs="Arial"/>
          <w:kern w:val="0"/>
          <w:sz w:val="19"/>
          <w:szCs w:val="19"/>
        </w:rPr>
        <w:t>)</w:t>
      </w:r>
      <w:r w:rsidRPr="00701ECA">
        <w:rPr>
          <w:rFonts w:ascii="ˎ̥" w:eastAsia="宋体" w:hAnsi="ˎ̥" w:cs="Arial"/>
          <w:kern w:val="0"/>
          <w:sz w:val="19"/>
          <w:szCs w:val="19"/>
        </w:rPr>
        <w:t>合同书、或者同意流</w:t>
      </w:r>
      <w:r w:rsidRPr="00701ECA">
        <w:rPr>
          <w:rFonts w:ascii="ˎ̥" w:eastAsia="宋体" w:hAnsi="ˎ̥" w:cs="Arial"/>
          <w:kern w:val="0"/>
          <w:sz w:val="19"/>
          <w:szCs w:val="19"/>
        </w:rPr>
        <w:t>(</w:t>
      </w:r>
      <w:r w:rsidRPr="00701ECA">
        <w:rPr>
          <w:rFonts w:ascii="ˎ̥" w:eastAsia="宋体" w:hAnsi="ˎ̥" w:cs="Arial"/>
          <w:kern w:val="0"/>
          <w:sz w:val="19"/>
          <w:szCs w:val="19"/>
        </w:rPr>
        <w:t>调</w:t>
      </w:r>
      <w:r w:rsidRPr="00701ECA">
        <w:rPr>
          <w:rFonts w:ascii="ˎ̥" w:eastAsia="宋体" w:hAnsi="ˎ̥" w:cs="Arial"/>
          <w:kern w:val="0"/>
          <w:sz w:val="19"/>
          <w:szCs w:val="19"/>
        </w:rPr>
        <w:t>)</w:t>
      </w:r>
      <w:r w:rsidRPr="00701ECA">
        <w:rPr>
          <w:rFonts w:ascii="ˎ̥" w:eastAsia="宋体" w:hAnsi="ˎ̥" w:cs="Arial"/>
          <w:kern w:val="0"/>
          <w:sz w:val="19"/>
          <w:szCs w:val="19"/>
        </w:rPr>
        <w:t>动的书面材料、或者生效的劳动（人事）争议仲裁裁决书等有效书面证明材料以及招聘岗位所须的毕业证书、学位证书和其他相关资格证书原件。</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3</w:t>
      </w:r>
      <w:r w:rsidRPr="00701ECA">
        <w:rPr>
          <w:rFonts w:ascii="ˎ̥" w:eastAsia="宋体" w:hAnsi="ˎ̥" w:cs="Arial"/>
          <w:kern w:val="0"/>
          <w:sz w:val="19"/>
          <w:szCs w:val="19"/>
        </w:rPr>
        <w:t>、</w:t>
      </w:r>
      <w:r w:rsidRPr="00701ECA">
        <w:rPr>
          <w:rFonts w:ascii="ˎ̥" w:eastAsia="宋体" w:hAnsi="ˎ̥" w:cs="Arial"/>
          <w:kern w:val="0"/>
          <w:sz w:val="19"/>
          <w:szCs w:val="19"/>
        </w:rPr>
        <w:t>2016</w:t>
      </w:r>
      <w:r w:rsidRPr="00701ECA">
        <w:rPr>
          <w:rFonts w:ascii="ˎ̥" w:eastAsia="宋体" w:hAnsi="ˎ̥" w:cs="Arial"/>
          <w:kern w:val="0"/>
          <w:sz w:val="19"/>
          <w:szCs w:val="19"/>
        </w:rPr>
        <w:t>年应届毕业生应提供招聘岗位所需的相关资格证书原件，并在</w:t>
      </w:r>
      <w:r w:rsidRPr="00701ECA">
        <w:rPr>
          <w:rFonts w:ascii="ˎ̥" w:eastAsia="宋体" w:hAnsi="ˎ̥" w:cs="Arial"/>
          <w:kern w:val="0"/>
          <w:sz w:val="19"/>
          <w:szCs w:val="19"/>
        </w:rPr>
        <w:t>2016</w:t>
      </w:r>
      <w:r w:rsidRPr="00701ECA">
        <w:rPr>
          <w:rFonts w:ascii="ˎ̥" w:eastAsia="宋体" w:hAnsi="ˎ̥" w:cs="Arial"/>
          <w:kern w:val="0"/>
          <w:sz w:val="19"/>
          <w:szCs w:val="19"/>
        </w:rPr>
        <w:t>年</w:t>
      </w:r>
      <w:r w:rsidRPr="00701ECA">
        <w:rPr>
          <w:rFonts w:ascii="ˎ̥" w:eastAsia="宋体" w:hAnsi="ˎ̥" w:cs="Arial"/>
          <w:kern w:val="0"/>
          <w:sz w:val="19"/>
          <w:szCs w:val="19"/>
        </w:rPr>
        <w:t>7</w:t>
      </w:r>
      <w:r w:rsidRPr="00701ECA">
        <w:rPr>
          <w:rFonts w:ascii="ˎ̥" w:eastAsia="宋体" w:hAnsi="ˎ̥" w:cs="Arial"/>
          <w:kern w:val="0"/>
          <w:sz w:val="19"/>
          <w:szCs w:val="19"/>
        </w:rPr>
        <w:t>月</w:t>
      </w:r>
      <w:r w:rsidRPr="00701ECA">
        <w:rPr>
          <w:rFonts w:ascii="ˎ̥" w:eastAsia="宋体" w:hAnsi="ˎ̥" w:cs="Arial"/>
          <w:kern w:val="0"/>
          <w:sz w:val="19"/>
          <w:szCs w:val="19"/>
        </w:rPr>
        <w:t>31</w:t>
      </w:r>
      <w:r w:rsidRPr="00701ECA">
        <w:rPr>
          <w:rFonts w:ascii="ˎ̥" w:eastAsia="宋体" w:hAnsi="ˎ̥" w:cs="Arial"/>
          <w:kern w:val="0"/>
          <w:sz w:val="19"/>
          <w:szCs w:val="19"/>
        </w:rPr>
        <w:t>日前提供毕业证书、学位证书、就业报到证原件。</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4</w:t>
      </w:r>
      <w:r w:rsidRPr="00701ECA">
        <w:rPr>
          <w:rFonts w:ascii="ˎ̥" w:eastAsia="宋体" w:hAnsi="ˎ̥" w:cs="Arial"/>
          <w:kern w:val="0"/>
          <w:sz w:val="19"/>
          <w:szCs w:val="19"/>
        </w:rPr>
        <w:t>、下岗、失业人员应提供户口所在地县级劳动保障部门发放的《再就业优惠证》或失业证明、毕业证书和学位证书以及人事档案管理机构出具的档案管理证明。</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5</w:t>
      </w:r>
      <w:r w:rsidRPr="00701ECA">
        <w:rPr>
          <w:rFonts w:ascii="ˎ̥" w:eastAsia="宋体" w:hAnsi="ˎ̥" w:cs="Arial"/>
          <w:kern w:val="0"/>
          <w:sz w:val="19"/>
          <w:szCs w:val="19"/>
        </w:rPr>
        <w:t>、拟录用人员要保证提供的上述材料的真实性，如发现有弄虚作假情况，取消其聘用人员资格，赔偿由此给学院带来的经济损失，其一切后果自负。</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逾期未签订就业协议或不能按要求提供上述材料的以及未按规定时间报到的，视为自动放弃，取消其聘用人员资格。</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十、纪律与监督</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有关单位和工作人员在公开招聘中，应确保信息公开、过程公开、结果公开，接受社会及有关部门的监督。对违反规定、弄虚作假聘用的人员一经查实，取消其聘用资格，并对相关人员按照有关</w:t>
      </w:r>
      <w:r w:rsidRPr="00701ECA">
        <w:rPr>
          <w:rFonts w:ascii="ˎ̥" w:eastAsia="宋体" w:hAnsi="ˎ̥" w:cs="Arial"/>
          <w:kern w:val="0"/>
          <w:sz w:val="19"/>
          <w:szCs w:val="19"/>
        </w:rPr>
        <w:lastRenderedPageBreak/>
        <w:t>规定进行严肃处理。凡违反</w:t>
      </w:r>
      <w:hyperlink r:id="rId7" w:tgtFrame="_blank" w:history="1">
        <w:r w:rsidRPr="00701ECA">
          <w:rPr>
            <w:rFonts w:ascii="ˎ̥" w:eastAsia="宋体" w:hAnsi="ˎ̥" w:cs="Arial"/>
            <w:color w:val="333333"/>
            <w:kern w:val="0"/>
            <w:sz w:val="19"/>
          </w:rPr>
          <w:t>人事部令第６号</w:t>
        </w:r>
      </w:hyperlink>
      <w:r w:rsidRPr="00701ECA">
        <w:rPr>
          <w:rFonts w:ascii="ˎ̥" w:eastAsia="宋体" w:hAnsi="ˎ̥" w:cs="Arial"/>
          <w:kern w:val="0"/>
          <w:sz w:val="19"/>
          <w:szCs w:val="19"/>
        </w:rPr>
        <w:t>第三十条和考风考纪规定，特别是不按公告进行资格审查的，按</w:t>
      </w:r>
      <w:hyperlink r:id="rId8" w:tgtFrame="_blank" w:history="1">
        <w:r w:rsidRPr="00701ECA">
          <w:rPr>
            <w:rFonts w:ascii="ˎ̥" w:eastAsia="宋体" w:hAnsi="ˎ̥" w:cs="Arial"/>
            <w:color w:val="333333"/>
            <w:kern w:val="0"/>
            <w:sz w:val="19"/>
          </w:rPr>
          <w:t>人事部令第６号</w:t>
        </w:r>
      </w:hyperlink>
      <w:r w:rsidRPr="00701ECA">
        <w:rPr>
          <w:rFonts w:ascii="ˎ̥" w:eastAsia="宋体" w:hAnsi="ˎ̥" w:cs="Arial"/>
          <w:kern w:val="0"/>
          <w:sz w:val="19"/>
          <w:szCs w:val="19"/>
        </w:rPr>
        <w:t>第三十条、第三十一条等规定严肃处理，情节严重的给予政纪党纪处分，构成犯罪的则依法追究刑事责任。</w:t>
      </w:r>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b/>
          <w:bCs/>
          <w:kern w:val="0"/>
          <w:sz w:val="19"/>
          <w:szCs w:val="19"/>
        </w:rPr>
        <w:t>十一、特别提示</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1</w:t>
      </w:r>
      <w:r w:rsidRPr="00701ECA">
        <w:rPr>
          <w:rFonts w:ascii="ˎ̥" w:eastAsia="宋体" w:hAnsi="ˎ̥" w:cs="Arial"/>
          <w:kern w:val="0"/>
          <w:sz w:val="19"/>
          <w:szCs w:val="19"/>
        </w:rPr>
        <w:t>、</w:t>
      </w:r>
      <w:proofErr w:type="gramStart"/>
      <w:r w:rsidRPr="00701ECA">
        <w:rPr>
          <w:rFonts w:ascii="ˎ̥" w:eastAsia="宋体" w:hAnsi="ˎ̥" w:cs="Arial"/>
          <w:kern w:val="0"/>
          <w:sz w:val="19"/>
          <w:szCs w:val="19"/>
        </w:rPr>
        <w:t>公招过程</w:t>
      </w:r>
      <w:proofErr w:type="gramEnd"/>
      <w:r w:rsidRPr="00701ECA">
        <w:rPr>
          <w:rFonts w:ascii="ˎ̥" w:eastAsia="宋体" w:hAnsi="ˎ̥" w:cs="Arial"/>
          <w:kern w:val="0"/>
          <w:sz w:val="19"/>
          <w:szCs w:val="19"/>
        </w:rPr>
        <w:t>中如有调整、补充等事项，由学院在中国民用航空飞行学院公开招聘网站上公告。</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2</w:t>
      </w:r>
      <w:r w:rsidRPr="00701ECA">
        <w:rPr>
          <w:rFonts w:ascii="ˎ̥" w:eastAsia="宋体" w:hAnsi="ˎ̥" w:cs="Arial"/>
          <w:kern w:val="0"/>
          <w:sz w:val="19"/>
          <w:szCs w:val="19"/>
        </w:rPr>
        <w:t>、请应聘人员确保联系方式正确、畅通。因无法与应聘人员取得联系所造成的后果，由应聘人员自行负责。</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3</w:t>
      </w:r>
      <w:r w:rsidRPr="00701ECA">
        <w:rPr>
          <w:rFonts w:ascii="ˎ̥" w:eastAsia="宋体" w:hAnsi="ˎ̥" w:cs="Arial"/>
          <w:kern w:val="0"/>
          <w:sz w:val="19"/>
          <w:szCs w:val="19"/>
        </w:rPr>
        <w:t>、学院不举办也不委托任何机构举办考试辅导培训班。</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4</w:t>
      </w:r>
      <w:r w:rsidRPr="00701ECA">
        <w:rPr>
          <w:rFonts w:ascii="ˎ̥" w:eastAsia="宋体" w:hAnsi="ˎ̥" w:cs="Arial"/>
          <w:kern w:val="0"/>
          <w:sz w:val="19"/>
          <w:szCs w:val="19"/>
        </w:rPr>
        <w:t>、本次公开招聘，学院不收取任何报名、考试费。</w:t>
      </w:r>
      <w:r w:rsidRPr="00701ECA">
        <w:rPr>
          <w:rFonts w:ascii="ˎ̥" w:eastAsia="宋体" w:hAnsi="ˎ̥" w:cs="Arial"/>
          <w:kern w:val="0"/>
          <w:sz w:val="19"/>
          <w:szCs w:val="19"/>
        </w:rPr>
        <w:br/>
        <w:t>5</w:t>
      </w:r>
      <w:r w:rsidRPr="00701ECA">
        <w:rPr>
          <w:rFonts w:ascii="ˎ̥" w:eastAsia="宋体" w:hAnsi="ˎ̥" w:cs="Arial"/>
          <w:kern w:val="0"/>
          <w:sz w:val="19"/>
          <w:szCs w:val="19"/>
        </w:rPr>
        <w:t>、政策和考</w:t>
      </w:r>
      <w:proofErr w:type="gramStart"/>
      <w:r w:rsidRPr="00701ECA">
        <w:rPr>
          <w:rFonts w:ascii="ˎ̥" w:eastAsia="宋体" w:hAnsi="ˎ̥" w:cs="Arial"/>
          <w:kern w:val="0"/>
          <w:sz w:val="19"/>
          <w:szCs w:val="19"/>
        </w:rPr>
        <w:t>务</w:t>
      </w:r>
      <w:proofErr w:type="gramEnd"/>
      <w:r w:rsidRPr="00701ECA">
        <w:rPr>
          <w:rFonts w:ascii="ˎ̥" w:eastAsia="宋体" w:hAnsi="ˎ̥" w:cs="Arial"/>
          <w:kern w:val="0"/>
          <w:sz w:val="19"/>
          <w:szCs w:val="19"/>
        </w:rPr>
        <w:t>咨询电话：</w:t>
      </w:r>
      <w:r w:rsidRPr="00701ECA">
        <w:rPr>
          <w:rFonts w:ascii="ˎ̥" w:eastAsia="宋体" w:hAnsi="ˎ̥" w:cs="Arial"/>
          <w:kern w:val="0"/>
          <w:sz w:val="19"/>
          <w:szCs w:val="19"/>
        </w:rPr>
        <w:t>0838-5182006</w:t>
      </w:r>
      <w:r w:rsidRPr="00701ECA">
        <w:rPr>
          <w:rFonts w:ascii="ˎ̥" w:eastAsia="宋体" w:hAnsi="ˎ̥" w:cs="Arial"/>
          <w:kern w:val="0"/>
          <w:sz w:val="19"/>
          <w:szCs w:val="19"/>
        </w:rPr>
        <w:t>、</w:t>
      </w:r>
      <w:r w:rsidRPr="00701ECA">
        <w:rPr>
          <w:rFonts w:ascii="ˎ̥" w:eastAsia="宋体" w:hAnsi="ˎ̥" w:cs="Arial"/>
          <w:kern w:val="0"/>
          <w:sz w:val="19"/>
          <w:szCs w:val="19"/>
        </w:rPr>
        <w:t>5182112</w:t>
      </w:r>
      <w:r w:rsidRPr="00701ECA">
        <w:rPr>
          <w:rFonts w:ascii="ˎ̥" w:eastAsia="宋体" w:hAnsi="ˎ̥" w:cs="Arial"/>
          <w:kern w:val="0"/>
          <w:sz w:val="19"/>
          <w:szCs w:val="19"/>
        </w:rPr>
        <w:t>（中国民用航空飞行学院人事处）</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6</w:t>
      </w:r>
      <w:r w:rsidRPr="00701ECA">
        <w:rPr>
          <w:rFonts w:ascii="ˎ̥" w:eastAsia="宋体" w:hAnsi="ˎ̥" w:cs="Arial"/>
          <w:kern w:val="0"/>
          <w:sz w:val="19"/>
          <w:szCs w:val="19"/>
        </w:rPr>
        <w:t>、监督电话：</w:t>
      </w:r>
      <w:r w:rsidRPr="00701ECA">
        <w:rPr>
          <w:rFonts w:ascii="ˎ̥" w:eastAsia="宋体" w:hAnsi="ˎ̥" w:cs="Arial"/>
          <w:kern w:val="0"/>
          <w:sz w:val="19"/>
          <w:szCs w:val="19"/>
        </w:rPr>
        <w:t>0838-5182001</w:t>
      </w:r>
      <w:r w:rsidRPr="00701ECA">
        <w:rPr>
          <w:rFonts w:ascii="ˎ̥" w:eastAsia="宋体" w:hAnsi="ˎ̥" w:cs="Arial"/>
          <w:kern w:val="0"/>
          <w:sz w:val="19"/>
          <w:szCs w:val="19"/>
        </w:rPr>
        <w:t>（中国民用航空飞行学院纪委）</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7</w:t>
      </w:r>
      <w:r w:rsidRPr="00701ECA">
        <w:rPr>
          <w:rFonts w:ascii="ˎ̥" w:eastAsia="宋体" w:hAnsi="ˎ̥" w:cs="Arial"/>
          <w:kern w:val="0"/>
          <w:sz w:val="19"/>
          <w:szCs w:val="19"/>
        </w:rPr>
        <w:t>、电子邮箱：</w:t>
      </w:r>
      <w:r w:rsidRPr="00701ECA">
        <w:rPr>
          <w:rFonts w:ascii="ˎ̥" w:eastAsia="宋体" w:hAnsi="ˎ̥" w:cs="Arial"/>
          <w:kern w:val="0"/>
          <w:sz w:val="19"/>
          <w:szCs w:val="19"/>
        </w:rPr>
        <w:t>gbk@cafuc.edu.cn</w:t>
      </w:r>
    </w:p>
    <w:p w:rsidR="00701ECA" w:rsidRPr="00701ECA" w:rsidRDefault="00701ECA" w:rsidP="00701ECA">
      <w:pPr>
        <w:widowControl/>
        <w:spacing w:before="100" w:beforeAutospacing="1" w:after="100" w:afterAutospacing="1" w:line="432" w:lineRule="auto"/>
        <w:ind w:firstLine="480"/>
        <w:jc w:val="left"/>
        <w:rPr>
          <w:rFonts w:ascii="ˎ̥" w:eastAsia="宋体" w:hAnsi="ˎ̥" w:cs="Arial"/>
          <w:kern w:val="0"/>
          <w:sz w:val="19"/>
          <w:szCs w:val="19"/>
        </w:rPr>
      </w:pPr>
      <w:r w:rsidRPr="00701ECA">
        <w:rPr>
          <w:rFonts w:ascii="ˎ̥" w:eastAsia="宋体" w:hAnsi="ˎ̥" w:cs="Arial"/>
          <w:kern w:val="0"/>
          <w:sz w:val="19"/>
          <w:szCs w:val="19"/>
        </w:rPr>
        <w:t>附件：</w:t>
      </w:r>
      <w:r w:rsidRPr="00701ECA">
        <w:rPr>
          <w:rFonts w:ascii="ˎ̥" w:eastAsia="宋体" w:hAnsi="ˎ̥" w:cs="Arial"/>
          <w:kern w:val="0"/>
          <w:sz w:val="19"/>
          <w:szCs w:val="19"/>
        </w:rPr>
        <w:t>1</w:t>
      </w:r>
      <w:r w:rsidRPr="00701ECA">
        <w:rPr>
          <w:rFonts w:ascii="ˎ̥" w:eastAsia="宋体" w:hAnsi="ˎ̥" w:cs="Arial"/>
          <w:kern w:val="0"/>
          <w:sz w:val="19"/>
          <w:szCs w:val="19"/>
        </w:rPr>
        <w:t>、</w:t>
      </w:r>
      <w:hyperlink r:id="rId9" w:tgtFrame="_blank" w:history="1">
        <w:r w:rsidRPr="00701ECA">
          <w:rPr>
            <w:rFonts w:ascii="ˎ̥" w:eastAsia="宋体" w:hAnsi="ˎ̥" w:cs="Arial"/>
            <w:color w:val="333333"/>
            <w:kern w:val="0"/>
            <w:sz w:val="19"/>
          </w:rPr>
          <w:t>中国民用航空飞行学院</w:t>
        </w:r>
        <w:r w:rsidRPr="00701ECA">
          <w:rPr>
            <w:rFonts w:ascii="ˎ̥" w:eastAsia="宋体" w:hAnsi="ˎ̥" w:cs="Arial"/>
            <w:color w:val="333333"/>
            <w:kern w:val="0"/>
            <w:sz w:val="19"/>
          </w:rPr>
          <w:t>2015</w:t>
        </w:r>
        <w:r w:rsidRPr="00701ECA">
          <w:rPr>
            <w:rFonts w:ascii="ˎ̥" w:eastAsia="宋体" w:hAnsi="ˎ̥" w:cs="Arial"/>
            <w:color w:val="333333"/>
            <w:kern w:val="0"/>
            <w:sz w:val="19"/>
          </w:rPr>
          <w:t>年</w:t>
        </w:r>
        <w:r w:rsidRPr="00701ECA">
          <w:rPr>
            <w:rFonts w:ascii="ˎ̥" w:eastAsia="宋体" w:hAnsi="ˎ̥" w:cs="Arial"/>
            <w:color w:val="333333"/>
            <w:kern w:val="0"/>
            <w:sz w:val="19"/>
          </w:rPr>
          <w:t>10</w:t>
        </w:r>
        <w:r w:rsidRPr="00701ECA">
          <w:rPr>
            <w:rFonts w:ascii="ˎ̥" w:eastAsia="宋体" w:hAnsi="ˎ̥" w:cs="Arial"/>
            <w:color w:val="333333"/>
            <w:kern w:val="0"/>
            <w:sz w:val="19"/>
          </w:rPr>
          <w:t>月公开招聘工作人员岗位及条件要求一览表</w:t>
        </w:r>
      </w:hyperlink>
    </w:p>
    <w:p w:rsidR="00701ECA" w:rsidRPr="00701ECA" w:rsidRDefault="00701ECA" w:rsidP="00701ECA">
      <w:pPr>
        <w:widowControl/>
        <w:spacing w:before="100" w:beforeAutospacing="1" w:after="100" w:afterAutospacing="1" w:line="432" w:lineRule="auto"/>
        <w:ind w:firstLine="480"/>
        <w:rPr>
          <w:rFonts w:ascii="ˎ̥" w:eastAsia="宋体" w:hAnsi="ˎ̥" w:cs="Arial"/>
          <w:kern w:val="0"/>
          <w:sz w:val="19"/>
          <w:szCs w:val="19"/>
        </w:rPr>
      </w:pPr>
      <w:r w:rsidRPr="00701ECA">
        <w:rPr>
          <w:rFonts w:ascii="ˎ̥" w:eastAsia="宋体" w:hAnsi="ˎ̥" w:cs="Arial"/>
          <w:kern w:val="0"/>
          <w:sz w:val="19"/>
          <w:szCs w:val="19"/>
        </w:rPr>
        <w:t>2</w:t>
      </w:r>
      <w:r w:rsidRPr="00701ECA">
        <w:rPr>
          <w:rFonts w:ascii="ˎ̥" w:eastAsia="宋体" w:hAnsi="ˎ̥" w:cs="Arial"/>
          <w:kern w:val="0"/>
          <w:sz w:val="19"/>
          <w:szCs w:val="19"/>
        </w:rPr>
        <w:t>、</w:t>
      </w:r>
      <w:hyperlink r:id="rId10" w:tgtFrame="_blank" w:history="1">
        <w:r w:rsidRPr="00701ECA">
          <w:rPr>
            <w:rFonts w:ascii="ˎ̥" w:eastAsia="宋体" w:hAnsi="ˎ̥" w:cs="Arial"/>
            <w:color w:val="333333"/>
            <w:kern w:val="0"/>
            <w:sz w:val="19"/>
          </w:rPr>
          <w:t>中国民用航空飞行学院博士招聘引进优惠政策</w:t>
        </w:r>
      </w:hyperlink>
    </w:p>
    <w:p w:rsidR="00701ECA" w:rsidRPr="00701ECA" w:rsidRDefault="00701ECA" w:rsidP="00701ECA">
      <w:pPr>
        <w:widowControl/>
        <w:spacing w:before="100" w:beforeAutospacing="1" w:after="100" w:afterAutospacing="1" w:line="432" w:lineRule="auto"/>
        <w:ind w:firstLine="480"/>
        <w:jc w:val="right"/>
        <w:rPr>
          <w:rFonts w:ascii="ˎ̥" w:eastAsia="宋体" w:hAnsi="ˎ̥" w:cs="Arial"/>
          <w:kern w:val="0"/>
          <w:sz w:val="19"/>
          <w:szCs w:val="19"/>
        </w:rPr>
      </w:pPr>
      <w:r w:rsidRPr="00701ECA">
        <w:rPr>
          <w:rFonts w:ascii="ˎ̥" w:eastAsia="宋体" w:hAnsi="ˎ̥" w:cs="Arial"/>
          <w:kern w:val="0"/>
          <w:sz w:val="19"/>
          <w:szCs w:val="19"/>
        </w:rPr>
        <w:t>中国民用航空飞行学院</w:t>
      </w:r>
    </w:p>
    <w:p w:rsidR="00701ECA" w:rsidRPr="00701ECA" w:rsidRDefault="00701ECA" w:rsidP="00701ECA">
      <w:pPr>
        <w:widowControl/>
        <w:spacing w:before="100" w:beforeAutospacing="1" w:afterAutospacing="1" w:line="432" w:lineRule="auto"/>
        <w:ind w:firstLine="480"/>
        <w:jc w:val="right"/>
        <w:rPr>
          <w:rFonts w:ascii="ˎ̥" w:eastAsia="宋体" w:hAnsi="ˎ̥" w:cs="Arial"/>
          <w:kern w:val="0"/>
          <w:sz w:val="19"/>
          <w:szCs w:val="19"/>
        </w:rPr>
      </w:pPr>
      <w:r w:rsidRPr="00701ECA">
        <w:rPr>
          <w:rFonts w:ascii="ˎ̥" w:eastAsia="宋体" w:hAnsi="ˎ̥" w:cs="Arial"/>
          <w:kern w:val="0"/>
          <w:sz w:val="19"/>
          <w:szCs w:val="19"/>
        </w:rPr>
        <w:t>2015</w:t>
      </w:r>
      <w:r w:rsidRPr="00701ECA">
        <w:rPr>
          <w:rFonts w:ascii="ˎ̥" w:eastAsia="宋体" w:hAnsi="ˎ̥" w:cs="Arial"/>
          <w:kern w:val="0"/>
          <w:sz w:val="19"/>
          <w:szCs w:val="19"/>
        </w:rPr>
        <w:t>年</w:t>
      </w:r>
      <w:r w:rsidRPr="00701ECA">
        <w:rPr>
          <w:rFonts w:ascii="ˎ̥" w:eastAsia="宋体" w:hAnsi="ˎ̥" w:cs="Arial"/>
          <w:kern w:val="0"/>
          <w:sz w:val="19"/>
          <w:szCs w:val="19"/>
        </w:rPr>
        <w:t>10</w:t>
      </w:r>
      <w:r w:rsidRPr="00701ECA">
        <w:rPr>
          <w:rFonts w:ascii="ˎ̥" w:eastAsia="宋体" w:hAnsi="ˎ̥" w:cs="Arial"/>
          <w:kern w:val="0"/>
          <w:sz w:val="19"/>
          <w:szCs w:val="19"/>
        </w:rPr>
        <w:t>月</w:t>
      </w:r>
      <w:r w:rsidRPr="00701ECA">
        <w:rPr>
          <w:rFonts w:ascii="ˎ̥" w:eastAsia="宋体" w:hAnsi="ˎ̥" w:cs="Arial"/>
          <w:kern w:val="0"/>
          <w:sz w:val="19"/>
          <w:szCs w:val="19"/>
        </w:rPr>
        <w:t>15</w:t>
      </w:r>
      <w:r w:rsidRPr="00701ECA">
        <w:rPr>
          <w:rFonts w:ascii="ˎ̥" w:eastAsia="宋体" w:hAnsi="ˎ̥" w:cs="Arial"/>
          <w:kern w:val="0"/>
          <w:sz w:val="19"/>
          <w:szCs w:val="19"/>
        </w:rPr>
        <w:t>日</w:t>
      </w:r>
    </w:p>
    <w:p w:rsidR="008228A3" w:rsidRPr="00701ECA" w:rsidRDefault="008228A3" w:rsidP="00701ECA">
      <w:pPr>
        <w:widowControl/>
        <w:jc w:val="left"/>
      </w:pPr>
    </w:p>
    <w:sectPr w:rsidR="008228A3" w:rsidRPr="00701ECA" w:rsidSect="008228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1ECA"/>
    <w:rsid w:val="0003417B"/>
    <w:rsid w:val="000D2A43"/>
    <w:rsid w:val="001B4D9E"/>
    <w:rsid w:val="00217E42"/>
    <w:rsid w:val="00361EF9"/>
    <w:rsid w:val="00393753"/>
    <w:rsid w:val="003D1035"/>
    <w:rsid w:val="00544772"/>
    <w:rsid w:val="005D0DF6"/>
    <w:rsid w:val="00604B6C"/>
    <w:rsid w:val="00611532"/>
    <w:rsid w:val="00637DA3"/>
    <w:rsid w:val="006D3D36"/>
    <w:rsid w:val="00701ECA"/>
    <w:rsid w:val="008228A3"/>
    <w:rsid w:val="00851698"/>
    <w:rsid w:val="00877DC9"/>
    <w:rsid w:val="00885E93"/>
    <w:rsid w:val="008B2A2D"/>
    <w:rsid w:val="009129EF"/>
    <w:rsid w:val="009B7157"/>
    <w:rsid w:val="00A014E8"/>
    <w:rsid w:val="00A32214"/>
    <w:rsid w:val="00C11F55"/>
    <w:rsid w:val="00C6665D"/>
    <w:rsid w:val="00C955A2"/>
    <w:rsid w:val="00CF3D36"/>
    <w:rsid w:val="00CF4648"/>
    <w:rsid w:val="00D21867"/>
    <w:rsid w:val="00DE43AF"/>
    <w:rsid w:val="00F02D32"/>
    <w:rsid w:val="00F254F6"/>
    <w:rsid w:val="00FE4E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01ECA"/>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1937590802">
      <w:bodyDiv w:val="1"/>
      <w:marLeft w:val="0"/>
      <w:marRight w:val="0"/>
      <w:marTop w:val="0"/>
      <w:marBottom w:val="0"/>
      <w:divBdr>
        <w:top w:val="none" w:sz="0" w:space="0" w:color="auto"/>
        <w:left w:val="none" w:sz="0" w:space="0" w:color="auto"/>
        <w:bottom w:val="none" w:sz="0" w:space="0" w:color="auto"/>
        <w:right w:val="none" w:sz="0" w:space="0" w:color="auto"/>
      </w:divBdr>
      <w:divsChild>
        <w:div w:id="1580089898">
          <w:marLeft w:val="0"/>
          <w:marRight w:val="0"/>
          <w:marTop w:val="100"/>
          <w:marBottom w:val="100"/>
          <w:divBdr>
            <w:top w:val="none" w:sz="0" w:space="0" w:color="auto"/>
            <w:left w:val="none" w:sz="0" w:space="0" w:color="auto"/>
            <w:bottom w:val="none" w:sz="0" w:space="0" w:color="auto"/>
            <w:right w:val="none" w:sz="0" w:space="0" w:color="auto"/>
          </w:divBdr>
          <w:divsChild>
            <w:div w:id="1241451783">
              <w:marLeft w:val="0"/>
              <w:marRight w:val="0"/>
              <w:marTop w:val="100"/>
              <w:marBottom w:val="100"/>
              <w:divBdr>
                <w:top w:val="none" w:sz="0" w:space="0" w:color="auto"/>
                <w:left w:val="none" w:sz="0" w:space="0" w:color="auto"/>
                <w:bottom w:val="none" w:sz="0" w:space="0" w:color="auto"/>
                <w:right w:val="none" w:sz="0" w:space="0" w:color="auto"/>
              </w:divBdr>
              <w:divsChild>
                <w:div w:id="558367352">
                  <w:marLeft w:val="0"/>
                  <w:marRight w:val="0"/>
                  <w:marTop w:val="0"/>
                  <w:marBottom w:val="0"/>
                  <w:divBdr>
                    <w:top w:val="none" w:sz="0" w:space="0" w:color="auto"/>
                    <w:left w:val="none" w:sz="0" w:space="0" w:color="auto"/>
                    <w:bottom w:val="none" w:sz="0" w:space="0" w:color="auto"/>
                    <w:right w:val="none" w:sz="0" w:space="0" w:color="auto"/>
                  </w:divBdr>
                  <w:divsChild>
                    <w:div w:id="1421411993">
                      <w:marLeft w:val="467"/>
                      <w:marRight w:val="0"/>
                      <w:marTop w:val="0"/>
                      <w:marBottom w:val="0"/>
                      <w:divBdr>
                        <w:top w:val="none" w:sz="0" w:space="0" w:color="auto"/>
                        <w:left w:val="none" w:sz="0" w:space="0" w:color="auto"/>
                        <w:bottom w:val="none" w:sz="0" w:space="0" w:color="auto"/>
                        <w:right w:val="none" w:sz="0" w:space="0" w:color="auto"/>
                      </w:divBdr>
                      <w:divsChild>
                        <w:div w:id="130708460">
                          <w:marLeft w:val="0"/>
                          <w:marRight w:val="0"/>
                          <w:marTop w:val="0"/>
                          <w:marBottom w:val="0"/>
                          <w:divBdr>
                            <w:top w:val="none" w:sz="0" w:space="0" w:color="auto"/>
                            <w:left w:val="none" w:sz="0" w:space="0" w:color="auto"/>
                            <w:bottom w:val="none" w:sz="0" w:space="0" w:color="auto"/>
                            <w:right w:val="none" w:sz="0" w:space="0" w:color="auto"/>
                          </w:divBdr>
                          <w:divsChild>
                            <w:div w:id="145964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pta.gov.cn/ShowRule.asp?id=138" TargetMode="External"/><Relationship Id="rId3" Type="http://schemas.openxmlformats.org/officeDocument/2006/relationships/webSettings" Target="webSettings.xml"/><Relationship Id="rId7" Type="http://schemas.openxmlformats.org/officeDocument/2006/relationships/hyperlink" Target="http://www.scpta.gov.cn/ShowRule.asp?id=13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scpta.gov.cn/zlxz/2009cdxxgcxygzgzrygwtjylbfj1.doc" TargetMode="External"/><Relationship Id="rId11" Type="http://schemas.openxmlformats.org/officeDocument/2006/relationships/fontTable" Target="fontTable.xml"/><Relationship Id="rId5" Type="http://schemas.openxmlformats.org/officeDocument/2006/relationships/hyperlink" Target="http://www.cafuc.edu.cn/" TargetMode="External"/><Relationship Id="rId10" Type="http://schemas.openxmlformats.org/officeDocument/2006/relationships/hyperlink" Target="http://www.cafuc.edu.cn/wcm.files/upload/CMScafucw/201510/201510160401041.doc" TargetMode="External"/><Relationship Id="rId4" Type="http://schemas.openxmlformats.org/officeDocument/2006/relationships/hyperlink" Target="http://www.scpta.gov.cn/" TargetMode="External"/><Relationship Id="rId9" Type="http://schemas.openxmlformats.org/officeDocument/2006/relationships/hyperlink" Target="http://www.cafuc.edu.cn/wcm.files/upload/CMScafucw/201510/201510160401013.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1213</Words>
  <Characters>6918</Characters>
  <Application>Microsoft Office Word</Application>
  <DocSecurity>0</DocSecurity>
  <Lines>57</Lines>
  <Paragraphs>16</Paragraphs>
  <ScaleCrop>false</ScaleCrop>
  <Company>微软中国</Company>
  <LinksUpToDate>false</LinksUpToDate>
  <CharactersWithSpaces>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2015-10-17T09:43:00Z</dcterms:created>
  <dcterms:modified xsi:type="dcterms:W3CDTF">2015-10-17T09:45:00Z</dcterms:modified>
</cp:coreProperties>
</file>