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162" w:rsidRPr="00AE7162" w:rsidRDefault="00AE7162" w:rsidP="00AE7162">
      <w:pPr>
        <w:widowControl w:val="0"/>
        <w:spacing w:beforeLines="50" w:before="156" w:afterLines="80" w:after="249" w:line="400" w:lineRule="exact"/>
        <w:jc w:val="both"/>
        <w:rPr>
          <w:rFonts w:ascii="Times New Roman" w:hAnsi="Times New Roman" w:cs="Times New Roman"/>
          <w:color w:val="000000"/>
          <w:kern w:val="2"/>
          <w:sz w:val="30"/>
          <w:szCs w:val="30"/>
        </w:rPr>
      </w:pPr>
      <w:bookmarkStart w:id="0" w:name="_GoBack"/>
      <w:bookmarkEnd w:id="0"/>
      <w:r w:rsidRPr="00AE7162">
        <w:rPr>
          <w:rFonts w:ascii="Times New Roman" w:hAnsi="Times New Roman" w:cs="Times New Roman"/>
          <w:color w:val="000000"/>
          <w:kern w:val="2"/>
          <w:sz w:val="30"/>
          <w:szCs w:val="30"/>
        </w:rPr>
        <w:t>附件十</w:t>
      </w:r>
      <w:r w:rsidRPr="00AE7162">
        <w:rPr>
          <w:rFonts w:ascii="Times New Roman" w:hAnsi="Times New Roman" w:cs="Times New Roman" w:hint="eastAsia"/>
          <w:color w:val="000000"/>
          <w:kern w:val="2"/>
          <w:sz w:val="30"/>
          <w:szCs w:val="30"/>
        </w:rPr>
        <w:t>一</w:t>
      </w:r>
      <w:r w:rsidRPr="00AE7162">
        <w:rPr>
          <w:rFonts w:ascii="Times New Roman" w:hAnsi="Times New Roman" w:cs="Times New Roman"/>
          <w:color w:val="000000"/>
          <w:kern w:val="2"/>
          <w:sz w:val="30"/>
          <w:szCs w:val="30"/>
        </w:rPr>
        <w:t>：</w:t>
      </w:r>
    </w:p>
    <w:p w:rsidR="00AE7162" w:rsidRPr="00AE7162" w:rsidRDefault="00AE7162" w:rsidP="00AE7162">
      <w:pPr>
        <w:widowControl w:val="0"/>
        <w:adjustRightInd/>
        <w:spacing w:beforeLines="50" w:before="156" w:afterLines="80" w:after="249" w:line="400" w:lineRule="exact"/>
        <w:jc w:val="center"/>
        <w:rPr>
          <w:rFonts w:ascii="Times New Roman" w:hAnsi="Times New Roman" w:cs="Times New Roman"/>
          <w:b/>
          <w:kern w:val="2"/>
          <w:sz w:val="32"/>
          <w:szCs w:val="32"/>
        </w:rPr>
      </w:pPr>
      <w:r w:rsidRPr="00AE7162">
        <w:rPr>
          <w:rFonts w:ascii="Times New Roman" w:hAnsi="Times New Roman" w:cs="Times New Roman"/>
          <w:b/>
          <w:kern w:val="2"/>
          <w:sz w:val="32"/>
          <w:szCs w:val="32"/>
        </w:rPr>
        <w:t>西南交通大学</w:t>
      </w:r>
      <w:r w:rsidRPr="00AE7162">
        <w:rPr>
          <w:rFonts w:ascii="Times New Roman" w:hAnsi="Times New Roman" w:cs="Times New Roman"/>
          <w:b/>
          <w:kern w:val="2"/>
          <w:sz w:val="32"/>
          <w:szCs w:val="32"/>
        </w:rPr>
        <w:t>2019</w:t>
      </w:r>
      <w:r w:rsidRPr="00AE7162">
        <w:rPr>
          <w:rFonts w:ascii="Times New Roman" w:hAnsi="Times New Roman" w:cs="Times New Roman"/>
          <w:b/>
          <w:kern w:val="2"/>
          <w:sz w:val="32"/>
          <w:szCs w:val="32"/>
        </w:rPr>
        <w:t>年博士研究生拟录取名单（硕博连读）</w:t>
      </w:r>
    </w:p>
    <w:p w:rsidR="00AE7162" w:rsidRPr="00AE7162" w:rsidRDefault="00AE7162" w:rsidP="00AE7162">
      <w:pPr>
        <w:widowControl w:val="0"/>
        <w:adjustRightInd/>
        <w:spacing w:beforeLines="50" w:before="156" w:afterLines="80" w:after="249" w:line="400" w:lineRule="exact"/>
        <w:jc w:val="center"/>
        <w:rPr>
          <w:rFonts w:ascii="宋体" w:eastAsia="宋体" w:hAnsi="宋体" w:cs="Times New Roman"/>
          <w:kern w:val="2"/>
          <w:sz w:val="28"/>
          <w:szCs w:val="28"/>
        </w:rPr>
      </w:pPr>
      <w:r w:rsidRPr="00AE7162">
        <w:rPr>
          <w:rFonts w:ascii="宋体" w:eastAsia="宋体" w:hAnsi="宋体" w:cs="Times New Roman"/>
          <w:kern w:val="2"/>
          <w:sz w:val="28"/>
          <w:szCs w:val="28"/>
        </w:rPr>
        <w:t>单位名称（公章）</w:t>
      </w:r>
      <w:r w:rsidRPr="00AE7162">
        <w:rPr>
          <w:rFonts w:ascii="宋体" w:eastAsia="宋体" w:hAnsi="宋体" w:cs="Times New Roman"/>
          <w:kern w:val="2"/>
          <w:sz w:val="28"/>
          <w:szCs w:val="28"/>
          <w:u w:val="single"/>
        </w:rPr>
        <w:t>：</w:t>
      </w:r>
      <w:r w:rsidR="003A152E">
        <w:rPr>
          <w:rFonts w:ascii="宋体" w:eastAsia="宋体" w:hAnsi="宋体" w:cs="Times New Roman" w:hint="eastAsia"/>
          <w:kern w:val="2"/>
          <w:sz w:val="28"/>
          <w:szCs w:val="28"/>
          <w:u w:val="single"/>
        </w:rPr>
        <w:t>地学</w:t>
      </w:r>
      <w:r w:rsidRPr="00AE7162">
        <w:rPr>
          <w:rFonts w:ascii="宋体" w:eastAsia="宋体" w:hAnsi="宋体" w:cs="Times New Roman"/>
          <w:kern w:val="2"/>
          <w:sz w:val="28"/>
          <w:szCs w:val="28"/>
          <w:u w:val="single"/>
        </w:rPr>
        <w:t xml:space="preserve">         </w:t>
      </w:r>
      <w:r w:rsidRPr="00AE7162">
        <w:rPr>
          <w:rFonts w:ascii="宋体" w:eastAsia="宋体" w:hAnsi="宋体" w:cs="Times New Roman"/>
          <w:kern w:val="2"/>
          <w:sz w:val="28"/>
          <w:szCs w:val="28"/>
        </w:rPr>
        <w:t xml:space="preserve"> 单位领导签字：</w:t>
      </w:r>
      <w:r w:rsidRPr="00AE7162">
        <w:rPr>
          <w:rFonts w:ascii="宋体" w:eastAsia="宋体" w:hAnsi="宋体" w:cs="Times New Roman"/>
          <w:kern w:val="2"/>
          <w:sz w:val="28"/>
          <w:szCs w:val="28"/>
          <w:u w:val="single"/>
        </w:rPr>
        <w:t xml:space="preserve">       </w:t>
      </w:r>
      <w:r w:rsidRPr="00AE7162">
        <w:rPr>
          <w:rFonts w:ascii="宋体" w:eastAsia="宋体" w:hAnsi="宋体" w:cs="Times New Roman"/>
          <w:kern w:val="2"/>
          <w:sz w:val="28"/>
          <w:szCs w:val="28"/>
        </w:rPr>
        <w:t xml:space="preserve">            填表时间：</w:t>
      </w:r>
      <w:r w:rsidR="003A152E">
        <w:rPr>
          <w:rFonts w:ascii="宋体" w:eastAsia="宋体" w:hAnsi="宋体" w:cs="Times New Roman" w:hint="eastAsia"/>
          <w:kern w:val="2"/>
          <w:sz w:val="28"/>
          <w:szCs w:val="28"/>
        </w:rPr>
        <w:t>2019</w:t>
      </w:r>
      <w:r w:rsidRPr="00AE7162">
        <w:rPr>
          <w:rFonts w:ascii="宋体" w:eastAsia="宋体" w:hAnsi="宋体" w:cs="Times New Roman"/>
          <w:kern w:val="2"/>
          <w:sz w:val="28"/>
          <w:szCs w:val="28"/>
        </w:rPr>
        <w:t xml:space="preserve">年 </w:t>
      </w:r>
      <w:r w:rsidR="003A152E">
        <w:rPr>
          <w:rFonts w:ascii="宋体" w:eastAsia="宋体" w:hAnsi="宋体" w:cs="Times New Roman" w:hint="eastAsia"/>
          <w:kern w:val="2"/>
          <w:sz w:val="28"/>
          <w:szCs w:val="28"/>
        </w:rPr>
        <w:t>5</w:t>
      </w:r>
      <w:r w:rsidRPr="00AE7162">
        <w:rPr>
          <w:rFonts w:ascii="宋体" w:eastAsia="宋体" w:hAnsi="宋体" w:cs="Times New Roman"/>
          <w:kern w:val="2"/>
          <w:sz w:val="28"/>
          <w:szCs w:val="28"/>
        </w:rPr>
        <w:t xml:space="preserve">   月  </w:t>
      </w:r>
      <w:r w:rsidR="003A152E">
        <w:rPr>
          <w:rFonts w:ascii="宋体" w:eastAsia="宋体" w:hAnsi="宋体" w:cs="Times New Roman" w:hint="eastAsia"/>
          <w:kern w:val="2"/>
          <w:sz w:val="28"/>
          <w:szCs w:val="28"/>
        </w:rPr>
        <w:t>23</w:t>
      </w:r>
      <w:r w:rsidRPr="00AE7162">
        <w:rPr>
          <w:rFonts w:ascii="宋体" w:eastAsia="宋体" w:hAnsi="宋体" w:cs="Times New Roman"/>
          <w:kern w:val="2"/>
          <w:sz w:val="28"/>
          <w:szCs w:val="28"/>
        </w:rPr>
        <w:t xml:space="preserve">  </w:t>
      </w:r>
    </w:p>
    <w:tbl>
      <w:tblPr>
        <w:tblW w:w="13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3"/>
        <w:gridCol w:w="996"/>
        <w:gridCol w:w="1650"/>
        <w:gridCol w:w="3969"/>
        <w:gridCol w:w="5811"/>
      </w:tblGrid>
      <w:tr w:rsidR="00261CFA" w:rsidRPr="00AE7162" w:rsidTr="0061021A">
        <w:trPr>
          <w:trHeight w:val="715"/>
        </w:trPr>
        <w:tc>
          <w:tcPr>
            <w:tcW w:w="723" w:type="dxa"/>
            <w:vAlign w:val="center"/>
          </w:tcPr>
          <w:p w:rsidR="00261CFA" w:rsidRPr="00AE7162" w:rsidRDefault="00261CFA" w:rsidP="00AE7162">
            <w:pPr>
              <w:widowControl w:val="0"/>
              <w:spacing w:after="0" w:line="300" w:lineRule="exact"/>
              <w:jc w:val="center"/>
              <w:rPr>
                <w:rFonts w:ascii="宋体" w:eastAsia="宋体" w:hAnsi="宋体" w:cs="Times New Roman"/>
                <w:kern w:val="2"/>
                <w:sz w:val="21"/>
                <w:szCs w:val="21"/>
              </w:rPr>
            </w:pPr>
            <w:r w:rsidRPr="00AE7162">
              <w:rPr>
                <w:rFonts w:ascii="宋体" w:eastAsia="宋体" w:hAnsi="宋体" w:cs="Times New Roman"/>
                <w:kern w:val="2"/>
                <w:sz w:val="21"/>
                <w:szCs w:val="21"/>
              </w:rPr>
              <w:t>序号</w:t>
            </w:r>
          </w:p>
        </w:tc>
        <w:tc>
          <w:tcPr>
            <w:tcW w:w="996" w:type="dxa"/>
            <w:vAlign w:val="center"/>
          </w:tcPr>
          <w:p w:rsidR="00261CFA" w:rsidRPr="00AE7162" w:rsidRDefault="00261CFA" w:rsidP="00AE7162">
            <w:pPr>
              <w:widowControl w:val="0"/>
              <w:spacing w:after="0" w:line="300" w:lineRule="exact"/>
              <w:jc w:val="center"/>
              <w:rPr>
                <w:rFonts w:ascii="宋体" w:eastAsia="宋体" w:hAnsi="宋体" w:cs="Times New Roman"/>
                <w:kern w:val="2"/>
                <w:sz w:val="21"/>
                <w:szCs w:val="21"/>
              </w:rPr>
            </w:pPr>
            <w:r w:rsidRPr="00AE7162">
              <w:rPr>
                <w:rFonts w:ascii="宋体" w:eastAsia="宋体" w:hAnsi="宋体" w:cs="Times New Roman"/>
                <w:kern w:val="2"/>
                <w:sz w:val="21"/>
                <w:szCs w:val="21"/>
              </w:rPr>
              <w:t>姓名</w:t>
            </w:r>
          </w:p>
        </w:tc>
        <w:tc>
          <w:tcPr>
            <w:tcW w:w="1650" w:type="dxa"/>
            <w:vAlign w:val="center"/>
          </w:tcPr>
          <w:p w:rsidR="00261CFA" w:rsidRPr="00AE7162" w:rsidRDefault="00261CFA" w:rsidP="00AE7162">
            <w:pPr>
              <w:widowControl w:val="0"/>
              <w:spacing w:after="0" w:line="300" w:lineRule="exact"/>
              <w:jc w:val="center"/>
              <w:rPr>
                <w:rFonts w:ascii="宋体" w:eastAsia="宋体" w:hAnsi="宋体" w:cs="Times New Roman"/>
                <w:kern w:val="2"/>
                <w:sz w:val="21"/>
                <w:szCs w:val="21"/>
              </w:rPr>
            </w:pPr>
            <w:r w:rsidRPr="00AE7162">
              <w:rPr>
                <w:rFonts w:ascii="宋体" w:eastAsia="宋体" w:hAnsi="宋体" w:cs="Times New Roman"/>
                <w:kern w:val="2"/>
                <w:sz w:val="21"/>
                <w:szCs w:val="21"/>
              </w:rPr>
              <w:t>拟录取博士专业代码</w:t>
            </w:r>
          </w:p>
        </w:tc>
        <w:tc>
          <w:tcPr>
            <w:tcW w:w="3969" w:type="dxa"/>
            <w:vAlign w:val="center"/>
          </w:tcPr>
          <w:p w:rsidR="00261CFA" w:rsidRPr="00AE7162" w:rsidRDefault="00261CFA" w:rsidP="00AE7162">
            <w:pPr>
              <w:widowControl w:val="0"/>
              <w:spacing w:after="0" w:line="300" w:lineRule="exact"/>
              <w:jc w:val="center"/>
              <w:rPr>
                <w:rFonts w:ascii="宋体" w:eastAsia="宋体" w:hAnsi="宋体" w:cs="Times New Roman"/>
                <w:kern w:val="2"/>
                <w:sz w:val="21"/>
                <w:szCs w:val="21"/>
              </w:rPr>
            </w:pPr>
            <w:r w:rsidRPr="00AE7162">
              <w:rPr>
                <w:rFonts w:ascii="宋体" w:eastAsia="宋体" w:hAnsi="宋体" w:cs="Times New Roman"/>
                <w:kern w:val="2"/>
                <w:sz w:val="21"/>
                <w:szCs w:val="21"/>
              </w:rPr>
              <w:t>拟录取博士专业名称</w:t>
            </w:r>
          </w:p>
        </w:tc>
        <w:tc>
          <w:tcPr>
            <w:tcW w:w="5811" w:type="dxa"/>
          </w:tcPr>
          <w:p w:rsidR="00261CFA" w:rsidRDefault="00261CFA" w:rsidP="00AE7162">
            <w:pPr>
              <w:widowControl w:val="0"/>
              <w:adjustRightInd/>
              <w:spacing w:after="0" w:line="300" w:lineRule="exact"/>
              <w:jc w:val="center"/>
              <w:rPr>
                <w:rFonts w:ascii="宋体" w:eastAsia="宋体" w:hAnsi="宋体" w:cs="Times New Roman"/>
                <w:kern w:val="2"/>
                <w:sz w:val="21"/>
                <w:szCs w:val="21"/>
              </w:rPr>
            </w:pPr>
            <w:r>
              <w:rPr>
                <w:rFonts w:ascii="宋体" w:eastAsia="宋体" w:hAnsi="宋体" w:cs="Times New Roman" w:hint="eastAsia"/>
                <w:kern w:val="2"/>
                <w:sz w:val="21"/>
                <w:szCs w:val="21"/>
              </w:rPr>
              <w:t>复试</w:t>
            </w:r>
          </w:p>
          <w:p w:rsidR="00261CFA" w:rsidRPr="00AE7162" w:rsidRDefault="00261CFA" w:rsidP="00AE7162">
            <w:pPr>
              <w:widowControl w:val="0"/>
              <w:adjustRightInd/>
              <w:spacing w:after="0" w:line="300" w:lineRule="exact"/>
              <w:jc w:val="center"/>
              <w:rPr>
                <w:rFonts w:ascii="宋体" w:eastAsia="宋体" w:hAnsi="宋体" w:cs="Times New Roman"/>
                <w:kern w:val="2"/>
                <w:sz w:val="21"/>
                <w:szCs w:val="21"/>
              </w:rPr>
            </w:pPr>
            <w:r>
              <w:rPr>
                <w:rFonts w:ascii="宋体" w:eastAsia="宋体" w:hAnsi="宋体" w:cs="Times New Roman" w:hint="eastAsia"/>
                <w:kern w:val="2"/>
                <w:sz w:val="21"/>
                <w:szCs w:val="21"/>
              </w:rPr>
              <w:t>成绩</w:t>
            </w:r>
          </w:p>
        </w:tc>
      </w:tr>
      <w:tr w:rsidR="00261CFA" w:rsidRPr="00AE7162" w:rsidTr="0061021A">
        <w:trPr>
          <w:trHeight w:val="532"/>
        </w:trPr>
        <w:tc>
          <w:tcPr>
            <w:tcW w:w="723" w:type="dxa"/>
            <w:vAlign w:val="center"/>
          </w:tcPr>
          <w:p w:rsidR="00261CFA" w:rsidRPr="00AE7162" w:rsidRDefault="00261CFA" w:rsidP="00AE7162">
            <w:pPr>
              <w:widowControl w:val="0"/>
              <w:spacing w:after="0" w:line="300" w:lineRule="exact"/>
              <w:jc w:val="center"/>
              <w:rPr>
                <w:rFonts w:ascii="Times New Roman" w:hAnsi="Times New Roman" w:cs="Times New Roman"/>
                <w:kern w:val="2"/>
                <w:sz w:val="21"/>
                <w:szCs w:val="21"/>
              </w:rPr>
            </w:pPr>
            <w:r>
              <w:rPr>
                <w:rFonts w:ascii="Times New Roman" w:hAnsi="Times New Roman" w:cs="Times New Roman" w:hint="eastAsia"/>
                <w:kern w:val="2"/>
                <w:sz w:val="21"/>
                <w:szCs w:val="21"/>
              </w:rPr>
              <w:t>1</w:t>
            </w:r>
          </w:p>
        </w:tc>
        <w:tc>
          <w:tcPr>
            <w:tcW w:w="996" w:type="dxa"/>
            <w:vAlign w:val="center"/>
          </w:tcPr>
          <w:p w:rsidR="00261CFA" w:rsidRDefault="00261CFA" w:rsidP="00D80F0A">
            <w:pPr>
              <w:jc w:val="center"/>
              <w:rPr>
                <w:rFonts w:ascii="仿宋" w:eastAsia="仿宋" w:hAnsi="仿宋"/>
                <w:szCs w:val="21"/>
              </w:rPr>
            </w:pPr>
            <w:r>
              <w:rPr>
                <w:rFonts w:ascii="仿宋" w:eastAsia="仿宋" w:hAnsi="仿宋" w:hint="eastAsia"/>
                <w:szCs w:val="21"/>
              </w:rPr>
              <w:t>刘雯</w:t>
            </w:r>
          </w:p>
        </w:tc>
        <w:tc>
          <w:tcPr>
            <w:tcW w:w="1650" w:type="dxa"/>
            <w:vAlign w:val="center"/>
          </w:tcPr>
          <w:p w:rsidR="00261CFA" w:rsidRDefault="00261CFA" w:rsidP="00C81594">
            <w:pPr>
              <w:jc w:val="center"/>
              <w:rPr>
                <w:rFonts w:ascii="仿宋" w:eastAsia="仿宋" w:hAnsi="仿宋"/>
                <w:szCs w:val="21"/>
              </w:rPr>
            </w:pPr>
            <w:r>
              <w:rPr>
                <w:rFonts w:ascii="仿宋" w:eastAsia="仿宋" w:hAnsi="仿宋" w:hint="eastAsia"/>
                <w:szCs w:val="21"/>
              </w:rPr>
              <w:t>081600</w:t>
            </w:r>
          </w:p>
          <w:p w:rsidR="00261CFA" w:rsidRPr="00AE7162" w:rsidRDefault="00261CFA" w:rsidP="00C81594">
            <w:pPr>
              <w:widowControl w:val="0"/>
              <w:spacing w:after="0" w:line="300" w:lineRule="exact"/>
              <w:jc w:val="center"/>
              <w:rPr>
                <w:rFonts w:ascii="Times New Roman" w:hAnsi="Times New Roman" w:cs="Times New Roman"/>
                <w:kern w:val="2"/>
                <w:sz w:val="21"/>
                <w:szCs w:val="21"/>
              </w:rPr>
            </w:pPr>
          </w:p>
        </w:tc>
        <w:tc>
          <w:tcPr>
            <w:tcW w:w="3969" w:type="dxa"/>
            <w:vAlign w:val="center"/>
          </w:tcPr>
          <w:p w:rsidR="00261CFA" w:rsidRPr="00AE7162" w:rsidRDefault="00261CFA" w:rsidP="00C81594">
            <w:pPr>
              <w:widowControl w:val="0"/>
              <w:spacing w:after="0" w:line="300" w:lineRule="exact"/>
              <w:jc w:val="center"/>
              <w:rPr>
                <w:rFonts w:ascii="Times New Roman" w:hAnsi="Times New Roman" w:cs="Times New Roman"/>
                <w:kern w:val="2"/>
                <w:sz w:val="21"/>
                <w:szCs w:val="21"/>
              </w:rPr>
            </w:pPr>
            <w:r>
              <w:rPr>
                <w:rFonts w:ascii="仿宋" w:eastAsia="仿宋" w:hAnsi="仿宋" w:hint="eastAsia"/>
                <w:szCs w:val="21"/>
              </w:rPr>
              <w:t>测绘科学</w:t>
            </w:r>
            <w:r>
              <w:rPr>
                <w:rFonts w:ascii="仿宋" w:eastAsia="仿宋" w:hAnsi="仿宋"/>
                <w:szCs w:val="21"/>
              </w:rPr>
              <w:t>与技术</w:t>
            </w:r>
          </w:p>
        </w:tc>
        <w:tc>
          <w:tcPr>
            <w:tcW w:w="5811" w:type="dxa"/>
            <w:vAlign w:val="center"/>
          </w:tcPr>
          <w:p w:rsidR="00261CFA" w:rsidRDefault="00261CFA" w:rsidP="00DA6EBE">
            <w:pPr>
              <w:jc w:val="center"/>
              <w:rPr>
                <w:rFonts w:ascii="仿宋" w:eastAsia="仿宋" w:hAnsi="仿宋"/>
                <w:szCs w:val="21"/>
              </w:rPr>
            </w:pPr>
            <w:r>
              <w:rPr>
                <w:rFonts w:ascii="仿宋" w:eastAsia="仿宋" w:hAnsi="仿宋" w:hint="eastAsia"/>
                <w:szCs w:val="21"/>
              </w:rPr>
              <w:t>85.7</w:t>
            </w:r>
          </w:p>
        </w:tc>
      </w:tr>
      <w:tr w:rsidR="00261CFA" w:rsidRPr="00AE7162" w:rsidTr="0061021A">
        <w:trPr>
          <w:trHeight w:val="532"/>
        </w:trPr>
        <w:tc>
          <w:tcPr>
            <w:tcW w:w="723" w:type="dxa"/>
            <w:vAlign w:val="center"/>
          </w:tcPr>
          <w:p w:rsidR="00261CFA" w:rsidRPr="00AE7162" w:rsidRDefault="00261CFA" w:rsidP="00AE7162">
            <w:pPr>
              <w:widowControl w:val="0"/>
              <w:spacing w:after="0" w:line="300" w:lineRule="exact"/>
              <w:jc w:val="center"/>
              <w:rPr>
                <w:rFonts w:ascii="Times New Roman" w:hAnsi="Times New Roman" w:cs="Times New Roman"/>
                <w:kern w:val="2"/>
                <w:sz w:val="21"/>
                <w:szCs w:val="21"/>
              </w:rPr>
            </w:pPr>
            <w:r>
              <w:rPr>
                <w:rFonts w:ascii="Times New Roman" w:hAnsi="Times New Roman" w:cs="Times New Roman" w:hint="eastAsia"/>
                <w:kern w:val="2"/>
                <w:sz w:val="21"/>
                <w:szCs w:val="21"/>
              </w:rPr>
              <w:t>2</w:t>
            </w:r>
          </w:p>
        </w:tc>
        <w:tc>
          <w:tcPr>
            <w:tcW w:w="996" w:type="dxa"/>
            <w:vAlign w:val="center"/>
          </w:tcPr>
          <w:p w:rsidR="00261CFA" w:rsidRDefault="00261CFA" w:rsidP="00D80F0A">
            <w:pPr>
              <w:jc w:val="center"/>
              <w:rPr>
                <w:rFonts w:ascii="仿宋" w:eastAsia="仿宋" w:hAnsi="仿宋"/>
                <w:szCs w:val="21"/>
              </w:rPr>
            </w:pPr>
            <w:r>
              <w:rPr>
                <w:rFonts w:ascii="仿宋" w:eastAsia="仿宋" w:hAnsi="仿宋" w:hint="eastAsia"/>
                <w:szCs w:val="21"/>
              </w:rPr>
              <w:t>周涛</w:t>
            </w:r>
          </w:p>
        </w:tc>
        <w:tc>
          <w:tcPr>
            <w:tcW w:w="1650" w:type="dxa"/>
            <w:vAlign w:val="center"/>
          </w:tcPr>
          <w:p w:rsidR="00261CFA" w:rsidRDefault="00261CFA" w:rsidP="00D80F0A">
            <w:pPr>
              <w:jc w:val="center"/>
              <w:rPr>
                <w:rFonts w:ascii="仿宋" w:eastAsia="仿宋" w:hAnsi="仿宋"/>
                <w:szCs w:val="21"/>
              </w:rPr>
            </w:pPr>
            <w:r>
              <w:rPr>
                <w:rFonts w:ascii="仿宋" w:eastAsia="仿宋" w:hAnsi="仿宋" w:hint="eastAsia"/>
                <w:szCs w:val="21"/>
              </w:rPr>
              <w:t>081600</w:t>
            </w:r>
          </w:p>
          <w:p w:rsidR="00261CFA" w:rsidRPr="00AE7162" w:rsidRDefault="00261CFA" w:rsidP="00D80F0A">
            <w:pPr>
              <w:widowControl w:val="0"/>
              <w:spacing w:after="0" w:line="300" w:lineRule="exact"/>
              <w:jc w:val="center"/>
              <w:rPr>
                <w:rFonts w:ascii="Times New Roman" w:hAnsi="Times New Roman" w:cs="Times New Roman"/>
                <w:kern w:val="2"/>
                <w:sz w:val="21"/>
                <w:szCs w:val="21"/>
              </w:rPr>
            </w:pPr>
          </w:p>
        </w:tc>
        <w:tc>
          <w:tcPr>
            <w:tcW w:w="3969" w:type="dxa"/>
            <w:vAlign w:val="center"/>
          </w:tcPr>
          <w:p w:rsidR="00261CFA" w:rsidRPr="00AE7162" w:rsidRDefault="00261CFA" w:rsidP="00D80F0A">
            <w:pPr>
              <w:widowControl w:val="0"/>
              <w:spacing w:after="0" w:line="300" w:lineRule="exact"/>
              <w:jc w:val="center"/>
              <w:rPr>
                <w:rFonts w:ascii="Times New Roman" w:hAnsi="Times New Roman" w:cs="Times New Roman"/>
                <w:kern w:val="2"/>
                <w:sz w:val="21"/>
                <w:szCs w:val="21"/>
              </w:rPr>
            </w:pPr>
            <w:r>
              <w:rPr>
                <w:rFonts w:ascii="仿宋" w:eastAsia="仿宋" w:hAnsi="仿宋" w:hint="eastAsia"/>
                <w:szCs w:val="21"/>
              </w:rPr>
              <w:t>测绘科学</w:t>
            </w:r>
            <w:r>
              <w:rPr>
                <w:rFonts w:ascii="仿宋" w:eastAsia="仿宋" w:hAnsi="仿宋"/>
                <w:szCs w:val="21"/>
              </w:rPr>
              <w:t>与技术</w:t>
            </w:r>
          </w:p>
        </w:tc>
        <w:tc>
          <w:tcPr>
            <w:tcW w:w="5811" w:type="dxa"/>
            <w:vAlign w:val="center"/>
          </w:tcPr>
          <w:p w:rsidR="00261CFA" w:rsidRDefault="00261CFA" w:rsidP="00DA6EBE">
            <w:pPr>
              <w:jc w:val="center"/>
              <w:rPr>
                <w:rFonts w:ascii="仿宋" w:eastAsia="仿宋" w:hAnsi="仿宋"/>
                <w:szCs w:val="21"/>
              </w:rPr>
            </w:pPr>
            <w:r>
              <w:rPr>
                <w:rFonts w:ascii="仿宋" w:eastAsia="仿宋" w:hAnsi="仿宋" w:hint="eastAsia"/>
                <w:szCs w:val="21"/>
              </w:rPr>
              <w:t>87.6</w:t>
            </w:r>
          </w:p>
        </w:tc>
      </w:tr>
      <w:tr w:rsidR="00261CFA" w:rsidRPr="00AE7162" w:rsidTr="0061021A">
        <w:trPr>
          <w:trHeight w:val="532"/>
        </w:trPr>
        <w:tc>
          <w:tcPr>
            <w:tcW w:w="723" w:type="dxa"/>
            <w:vAlign w:val="center"/>
          </w:tcPr>
          <w:p w:rsidR="00261CFA" w:rsidRPr="00AE7162" w:rsidRDefault="00261CFA" w:rsidP="00AE7162">
            <w:pPr>
              <w:widowControl w:val="0"/>
              <w:spacing w:after="0" w:line="300" w:lineRule="exact"/>
              <w:jc w:val="center"/>
              <w:rPr>
                <w:rFonts w:ascii="Times New Roman" w:hAnsi="Times New Roman" w:cs="Times New Roman"/>
                <w:kern w:val="2"/>
                <w:sz w:val="21"/>
                <w:szCs w:val="21"/>
              </w:rPr>
            </w:pPr>
            <w:r>
              <w:rPr>
                <w:rFonts w:ascii="Times New Roman" w:hAnsi="Times New Roman" w:cs="Times New Roman" w:hint="eastAsia"/>
                <w:kern w:val="2"/>
                <w:sz w:val="21"/>
                <w:szCs w:val="21"/>
              </w:rPr>
              <w:t>3</w:t>
            </w:r>
          </w:p>
        </w:tc>
        <w:tc>
          <w:tcPr>
            <w:tcW w:w="996" w:type="dxa"/>
            <w:vAlign w:val="center"/>
          </w:tcPr>
          <w:p w:rsidR="00261CFA" w:rsidRDefault="00261CFA" w:rsidP="00D80F0A">
            <w:pPr>
              <w:jc w:val="center"/>
              <w:textAlignment w:val="center"/>
              <w:rPr>
                <w:rFonts w:ascii="仿宋" w:eastAsia="仿宋" w:hAnsi="仿宋"/>
                <w:szCs w:val="21"/>
              </w:rPr>
            </w:pPr>
            <w:r>
              <w:rPr>
                <w:rFonts w:ascii="仿宋" w:eastAsia="仿宋" w:hAnsi="仿宋" w:hint="eastAsia"/>
                <w:szCs w:val="21"/>
              </w:rPr>
              <w:t>吴婷婷</w:t>
            </w:r>
          </w:p>
        </w:tc>
        <w:tc>
          <w:tcPr>
            <w:tcW w:w="1650" w:type="dxa"/>
            <w:vAlign w:val="center"/>
          </w:tcPr>
          <w:p w:rsidR="00261CFA" w:rsidRDefault="00261CFA" w:rsidP="00D80F0A">
            <w:pPr>
              <w:jc w:val="center"/>
              <w:rPr>
                <w:rFonts w:ascii="仿宋" w:eastAsia="仿宋" w:hAnsi="仿宋"/>
                <w:szCs w:val="21"/>
              </w:rPr>
            </w:pPr>
            <w:r>
              <w:rPr>
                <w:rFonts w:ascii="仿宋" w:eastAsia="仿宋" w:hAnsi="仿宋" w:hint="eastAsia"/>
                <w:szCs w:val="21"/>
              </w:rPr>
              <w:t>081600</w:t>
            </w:r>
          </w:p>
          <w:p w:rsidR="00261CFA" w:rsidRPr="00AE7162" w:rsidRDefault="00261CFA" w:rsidP="00D80F0A">
            <w:pPr>
              <w:widowControl w:val="0"/>
              <w:spacing w:after="0" w:line="300" w:lineRule="exact"/>
              <w:jc w:val="center"/>
              <w:rPr>
                <w:rFonts w:ascii="Times New Roman" w:hAnsi="Times New Roman" w:cs="Times New Roman"/>
                <w:kern w:val="2"/>
                <w:sz w:val="21"/>
                <w:szCs w:val="21"/>
              </w:rPr>
            </w:pPr>
          </w:p>
        </w:tc>
        <w:tc>
          <w:tcPr>
            <w:tcW w:w="3969" w:type="dxa"/>
            <w:vAlign w:val="center"/>
          </w:tcPr>
          <w:p w:rsidR="00261CFA" w:rsidRPr="00AE7162" w:rsidRDefault="00261CFA" w:rsidP="00D80F0A">
            <w:pPr>
              <w:widowControl w:val="0"/>
              <w:spacing w:after="0" w:line="300" w:lineRule="exact"/>
              <w:jc w:val="center"/>
              <w:rPr>
                <w:rFonts w:ascii="Times New Roman" w:hAnsi="Times New Roman" w:cs="Times New Roman"/>
                <w:kern w:val="2"/>
                <w:sz w:val="21"/>
                <w:szCs w:val="21"/>
              </w:rPr>
            </w:pPr>
            <w:r>
              <w:rPr>
                <w:rFonts w:ascii="仿宋" w:eastAsia="仿宋" w:hAnsi="仿宋" w:hint="eastAsia"/>
                <w:szCs w:val="21"/>
              </w:rPr>
              <w:t>测绘科学</w:t>
            </w:r>
            <w:r>
              <w:rPr>
                <w:rFonts w:ascii="仿宋" w:eastAsia="仿宋" w:hAnsi="仿宋"/>
                <w:szCs w:val="21"/>
              </w:rPr>
              <w:t>与技术</w:t>
            </w:r>
          </w:p>
        </w:tc>
        <w:tc>
          <w:tcPr>
            <w:tcW w:w="5811" w:type="dxa"/>
            <w:vAlign w:val="center"/>
          </w:tcPr>
          <w:p w:rsidR="00261CFA" w:rsidRDefault="00261CFA" w:rsidP="00DA6EBE">
            <w:pPr>
              <w:jc w:val="center"/>
              <w:rPr>
                <w:rFonts w:ascii="仿宋" w:eastAsia="仿宋" w:hAnsi="仿宋"/>
                <w:szCs w:val="21"/>
              </w:rPr>
            </w:pPr>
            <w:r>
              <w:rPr>
                <w:rFonts w:ascii="仿宋" w:eastAsia="仿宋" w:hAnsi="仿宋" w:hint="eastAsia"/>
                <w:szCs w:val="21"/>
              </w:rPr>
              <w:t>89.2</w:t>
            </w:r>
          </w:p>
        </w:tc>
      </w:tr>
      <w:tr w:rsidR="00261CFA" w:rsidRPr="00AE7162" w:rsidTr="0061021A">
        <w:trPr>
          <w:trHeight w:val="532"/>
        </w:trPr>
        <w:tc>
          <w:tcPr>
            <w:tcW w:w="723" w:type="dxa"/>
            <w:vAlign w:val="center"/>
          </w:tcPr>
          <w:p w:rsidR="00261CFA" w:rsidRPr="00AE7162" w:rsidRDefault="00261CFA" w:rsidP="00AE7162">
            <w:pPr>
              <w:widowControl w:val="0"/>
              <w:spacing w:after="0" w:line="300" w:lineRule="exact"/>
              <w:jc w:val="center"/>
              <w:rPr>
                <w:rFonts w:ascii="Times New Roman" w:hAnsi="Times New Roman" w:cs="Times New Roman"/>
                <w:kern w:val="2"/>
                <w:sz w:val="21"/>
                <w:szCs w:val="21"/>
              </w:rPr>
            </w:pPr>
            <w:r>
              <w:rPr>
                <w:rFonts w:ascii="Times New Roman" w:hAnsi="Times New Roman" w:cs="Times New Roman" w:hint="eastAsia"/>
                <w:kern w:val="2"/>
                <w:sz w:val="21"/>
                <w:szCs w:val="21"/>
              </w:rPr>
              <w:t>4</w:t>
            </w:r>
          </w:p>
        </w:tc>
        <w:tc>
          <w:tcPr>
            <w:tcW w:w="996" w:type="dxa"/>
            <w:vAlign w:val="center"/>
          </w:tcPr>
          <w:p w:rsidR="00261CFA" w:rsidRDefault="00261CFA" w:rsidP="00D80F0A">
            <w:pPr>
              <w:jc w:val="center"/>
              <w:textAlignment w:val="center"/>
              <w:rPr>
                <w:rFonts w:ascii="仿宋" w:eastAsia="仿宋" w:hAnsi="仿宋"/>
                <w:szCs w:val="21"/>
              </w:rPr>
            </w:pPr>
            <w:r>
              <w:rPr>
                <w:rFonts w:ascii="仿宋" w:eastAsia="仿宋" w:hAnsi="仿宋" w:hint="eastAsia"/>
                <w:szCs w:val="21"/>
              </w:rPr>
              <w:t>徐小凤</w:t>
            </w:r>
          </w:p>
        </w:tc>
        <w:tc>
          <w:tcPr>
            <w:tcW w:w="1650" w:type="dxa"/>
            <w:vAlign w:val="center"/>
          </w:tcPr>
          <w:p w:rsidR="00261CFA" w:rsidRDefault="00261CFA" w:rsidP="00D80F0A">
            <w:pPr>
              <w:jc w:val="center"/>
              <w:rPr>
                <w:rFonts w:ascii="仿宋" w:eastAsia="仿宋" w:hAnsi="仿宋"/>
                <w:szCs w:val="21"/>
              </w:rPr>
            </w:pPr>
            <w:r>
              <w:rPr>
                <w:rFonts w:ascii="仿宋" w:eastAsia="仿宋" w:hAnsi="仿宋" w:hint="eastAsia"/>
                <w:szCs w:val="21"/>
              </w:rPr>
              <w:t>081600</w:t>
            </w:r>
          </w:p>
          <w:p w:rsidR="00261CFA" w:rsidRPr="00AE7162" w:rsidRDefault="00261CFA" w:rsidP="00D80F0A">
            <w:pPr>
              <w:widowControl w:val="0"/>
              <w:spacing w:after="0" w:line="300" w:lineRule="exact"/>
              <w:jc w:val="center"/>
              <w:rPr>
                <w:rFonts w:ascii="Times New Roman" w:hAnsi="Times New Roman" w:cs="Times New Roman"/>
                <w:kern w:val="2"/>
                <w:sz w:val="21"/>
                <w:szCs w:val="21"/>
              </w:rPr>
            </w:pPr>
          </w:p>
        </w:tc>
        <w:tc>
          <w:tcPr>
            <w:tcW w:w="3969" w:type="dxa"/>
            <w:vAlign w:val="center"/>
          </w:tcPr>
          <w:p w:rsidR="00261CFA" w:rsidRPr="00AE7162" w:rsidRDefault="00261CFA" w:rsidP="00D80F0A">
            <w:pPr>
              <w:widowControl w:val="0"/>
              <w:spacing w:after="0" w:line="300" w:lineRule="exact"/>
              <w:jc w:val="center"/>
              <w:rPr>
                <w:rFonts w:ascii="Times New Roman" w:hAnsi="Times New Roman" w:cs="Times New Roman"/>
                <w:kern w:val="2"/>
                <w:sz w:val="21"/>
                <w:szCs w:val="21"/>
              </w:rPr>
            </w:pPr>
            <w:r>
              <w:rPr>
                <w:rFonts w:ascii="仿宋" w:eastAsia="仿宋" w:hAnsi="仿宋" w:hint="eastAsia"/>
                <w:szCs w:val="21"/>
              </w:rPr>
              <w:t>测绘科学</w:t>
            </w:r>
            <w:r>
              <w:rPr>
                <w:rFonts w:ascii="仿宋" w:eastAsia="仿宋" w:hAnsi="仿宋"/>
                <w:szCs w:val="21"/>
              </w:rPr>
              <w:t>与技术</w:t>
            </w:r>
          </w:p>
        </w:tc>
        <w:tc>
          <w:tcPr>
            <w:tcW w:w="5811" w:type="dxa"/>
            <w:vAlign w:val="center"/>
          </w:tcPr>
          <w:p w:rsidR="00261CFA" w:rsidRDefault="00261CFA" w:rsidP="00DA6EBE">
            <w:pPr>
              <w:jc w:val="center"/>
              <w:rPr>
                <w:rFonts w:ascii="仿宋" w:eastAsia="仿宋" w:hAnsi="仿宋"/>
                <w:szCs w:val="21"/>
              </w:rPr>
            </w:pPr>
            <w:r>
              <w:rPr>
                <w:rFonts w:ascii="仿宋" w:eastAsia="仿宋" w:hAnsi="仿宋" w:hint="eastAsia"/>
                <w:szCs w:val="21"/>
              </w:rPr>
              <w:t>89.2</w:t>
            </w:r>
          </w:p>
        </w:tc>
      </w:tr>
      <w:tr w:rsidR="00261CFA" w:rsidRPr="00AE7162" w:rsidTr="0061021A">
        <w:trPr>
          <w:trHeight w:val="532"/>
        </w:trPr>
        <w:tc>
          <w:tcPr>
            <w:tcW w:w="723" w:type="dxa"/>
            <w:vAlign w:val="center"/>
          </w:tcPr>
          <w:p w:rsidR="00261CFA" w:rsidRPr="00AE7162" w:rsidRDefault="00261CFA" w:rsidP="00AE7162">
            <w:pPr>
              <w:widowControl w:val="0"/>
              <w:spacing w:after="0" w:line="300" w:lineRule="exact"/>
              <w:jc w:val="center"/>
              <w:rPr>
                <w:rFonts w:ascii="Times New Roman" w:hAnsi="Times New Roman" w:cs="Times New Roman"/>
                <w:kern w:val="2"/>
                <w:sz w:val="21"/>
                <w:szCs w:val="21"/>
              </w:rPr>
            </w:pPr>
            <w:r>
              <w:rPr>
                <w:rFonts w:ascii="Times New Roman" w:hAnsi="Times New Roman" w:cs="Times New Roman" w:hint="eastAsia"/>
                <w:kern w:val="2"/>
                <w:sz w:val="21"/>
                <w:szCs w:val="21"/>
              </w:rPr>
              <w:t>5</w:t>
            </w:r>
          </w:p>
        </w:tc>
        <w:tc>
          <w:tcPr>
            <w:tcW w:w="996" w:type="dxa"/>
            <w:vAlign w:val="center"/>
          </w:tcPr>
          <w:p w:rsidR="00261CFA" w:rsidRPr="00AE7162" w:rsidRDefault="00261CFA" w:rsidP="00187AF2">
            <w:pPr>
              <w:widowControl w:val="0"/>
              <w:spacing w:after="0" w:line="300" w:lineRule="exact"/>
              <w:jc w:val="center"/>
              <w:rPr>
                <w:rFonts w:ascii="Times New Roman" w:hAnsi="Times New Roman" w:cs="Times New Roman"/>
                <w:kern w:val="2"/>
                <w:sz w:val="21"/>
                <w:szCs w:val="21"/>
              </w:rPr>
            </w:pPr>
            <w:r>
              <w:rPr>
                <w:rFonts w:ascii="仿宋" w:eastAsia="仿宋" w:hAnsi="仿宋" w:hint="eastAsia"/>
                <w:szCs w:val="21"/>
              </w:rPr>
              <w:t>黄雯</w:t>
            </w:r>
          </w:p>
        </w:tc>
        <w:tc>
          <w:tcPr>
            <w:tcW w:w="1650" w:type="dxa"/>
            <w:vAlign w:val="center"/>
          </w:tcPr>
          <w:p w:rsidR="00261CFA" w:rsidRDefault="00261CFA" w:rsidP="00187AF2">
            <w:pPr>
              <w:jc w:val="center"/>
              <w:rPr>
                <w:rFonts w:ascii="仿宋" w:eastAsia="仿宋" w:hAnsi="仿宋"/>
                <w:szCs w:val="21"/>
              </w:rPr>
            </w:pPr>
            <w:r>
              <w:rPr>
                <w:rFonts w:ascii="仿宋" w:eastAsia="仿宋" w:hAnsi="仿宋" w:hint="eastAsia"/>
                <w:szCs w:val="21"/>
              </w:rPr>
              <w:t>081</w:t>
            </w:r>
            <w:r>
              <w:rPr>
                <w:rFonts w:ascii="仿宋" w:eastAsia="仿宋" w:hAnsi="仿宋"/>
                <w:szCs w:val="21"/>
              </w:rPr>
              <w:t>403</w:t>
            </w:r>
          </w:p>
          <w:p w:rsidR="00261CFA" w:rsidRPr="00AE7162" w:rsidRDefault="00261CFA" w:rsidP="00187AF2">
            <w:pPr>
              <w:widowControl w:val="0"/>
              <w:spacing w:after="0" w:line="300" w:lineRule="exact"/>
              <w:jc w:val="center"/>
              <w:rPr>
                <w:rFonts w:ascii="Times New Roman" w:hAnsi="Times New Roman" w:cs="Times New Roman"/>
                <w:kern w:val="2"/>
                <w:sz w:val="21"/>
                <w:szCs w:val="21"/>
              </w:rPr>
            </w:pPr>
          </w:p>
        </w:tc>
        <w:tc>
          <w:tcPr>
            <w:tcW w:w="3969" w:type="dxa"/>
            <w:vAlign w:val="center"/>
          </w:tcPr>
          <w:p w:rsidR="00261CFA" w:rsidRPr="00AE7162" w:rsidRDefault="00261CFA" w:rsidP="00187AF2">
            <w:pPr>
              <w:widowControl w:val="0"/>
              <w:spacing w:after="0" w:line="300" w:lineRule="exact"/>
              <w:jc w:val="center"/>
              <w:rPr>
                <w:rFonts w:ascii="Times New Roman" w:hAnsi="Times New Roman" w:cs="Times New Roman"/>
                <w:kern w:val="2"/>
                <w:sz w:val="21"/>
                <w:szCs w:val="21"/>
              </w:rPr>
            </w:pPr>
            <w:r>
              <w:rPr>
                <w:rFonts w:ascii="仿宋" w:eastAsia="仿宋" w:hAnsi="仿宋" w:hint="eastAsia"/>
                <w:szCs w:val="21"/>
              </w:rPr>
              <w:t>市政工程</w:t>
            </w:r>
          </w:p>
        </w:tc>
        <w:tc>
          <w:tcPr>
            <w:tcW w:w="5811" w:type="dxa"/>
          </w:tcPr>
          <w:p w:rsidR="00261CFA" w:rsidRDefault="00261CFA" w:rsidP="00187AF2">
            <w:pPr>
              <w:jc w:val="center"/>
              <w:rPr>
                <w:rFonts w:ascii="仿宋" w:eastAsia="仿宋" w:hAnsi="仿宋"/>
                <w:szCs w:val="21"/>
              </w:rPr>
            </w:pPr>
          </w:p>
          <w:p w:rsidR="00261CFA" w:rsidRDefault="00261CFA" w:rsidP="00187AF2">
            <w:pPr>
              <w:jc w:val="center"/>
              <w:rPr>
                <w:rFonts w:ascii="仿宋" w:eastAsia="仿宋" w:hAnsi="仿宋"/>
                <w:szCs w:val="21"/>
              </w:rPr>
            </w:pPr>
            <w:r>
              <w:rPr>
                <w:rFonts w:ascii="仿宋" w:eastAsia="仿宋" w:hAnsi="仿宋" w:hint="eastAsia"/>
                <w:szCs w:val="21"/>
              </w:rPr>
              <w:t>87.86</w:t>
            </w:r>
          </w:p>
        </w:tc>
      </w:tr>
      <w:tr w:rsidR="00261CFA" w:rsidRPr="00AE7162" w:rsidTr="0061021A">
        <w:trPr>
          <w:trHeight w:val="532"/>
        </w:trPr>
        <w:tc>
          <w:tcPr>
            <w:tcW w:w="723" w:type="dxa"/>
            <w:vAlign w:val="center"/>
          </w:tcPr>
          <w:p w:rsidR="00261CFA" w:rsidRPr="00AE7162" w:rsidRDefault="00261CFA" w:rsidP="00AE7162">
            <w:pPr>
              <w:widowControl w:val="0"/>
              <w:spacing w:after="0" w:line="300" w:lineRule="exact"/>
              <w:jc w:val="center"/>
              <w:rPr>
                <w:rFonts w:ascii="Times New Roman" w:hAnsi="Times New Roman" w:cs="Times New Roman"/>
                <w:kern w:val="2"/>
                <w:sz w:val="21"/>
                <w:szCs w:val="21"/>
              </w:rPr>
            </w:pPr>
            <w:r>
              <w:rPr>
                <w:rFonts w:ascii="Times New Roman" w:hAnsi="Times New Roman" w:cs="Times New Roman" w:hint="eastAsia"/>
                <w:kern w:val="2"/>
                <w:sz w:val="21"/>
                <w:szCs w:val="21"/>
              </w:rPr>
              <w:t>6</w:t>
            </w:r>
          </w:p>
        </w:tc>
        <w:tc>
          <w:tcPr>
            <w:tcW w:w="996" w:type="dxa"/>
            <w:vAlign w:val="center"/>
          </w:tcPr>
          <w:p w:rsidR="00261CFA" w:rsidRPr="00AE7162" w:rsidRDefault="00261CFA" w:rsidP="00187AF2">
            <w:pPr>
              <w:widowControl w:val="0"/>
              <w:spacing w:after="0" w:line="300" w:lineRule="exact"/>
              <w:jc w:val="center"/>
              <w:rPr>
                <w:rFonts w:ascii="Times New Roman" w:hAnsi="Times New Roman" w:cs="Times New Roman"/>
                <w:kern w:val="2"/>
                <w:sz w:val="21"/>
                <w:szCs w:val="21"/>
              </w:rPr>
            </w:pPr>
            <w:r>
              <w:rPr>
                <w:rFonts w:ascii="仿宋" w:eastAsia="仿宋" w:hAnsi="仿宋" w:hint="eastAsia"/>
                <w:szCs w:val="21"/>
              </w:rPr>
              <w:t>陈</w:t>
            </w:r>
            <w:r>
              <w:rPr>
                <w:rFonts w:ascii="仿宋" w:eastAsia="仿宋" w:hAnsi="仿宋"/>
                <w:szCs w:val="21"/>
              </w:rPr>
              <w:t>星</w:t>
            </w:r>
          </w:p>
        </w:tc>
        <w:tc>
          <w:tcPr>
            <w:tcW w:w="1650" w:type="dxa"/>
            <w:vAlign w:val="center"/>
          </w:tcPr>
          <w:p w:rsidR="00261CFA" w:rsidRDefault="00261CFA" w:rsidP="00187AF2">
            <w:pPr>
              <w:jc w:val="center"/>
              <w:rPr>
                <w:rFonts w:ascii="仿宋" w:eastAsia="仿宋" w:hAnsi="仿宋"/>
                <w:szCs w:val="21"/>
              </w:rPr>
            </w:pPr>
            <w:r>
              <w:rPr>
                <w:rFonts w:ascii="仿宋" w:eastAsia="仿宋" w:hAnsi="仿宋" w:hint="eastAsia"/>
                <w:szCs w:val="21"/>
              </w:rPr>
              <w:t>0814</w:t>
            </w:r>
            <w:r>
              <w:rPr>
                <w:rFonts w:ascii="仿宋" w:eastAsia="仿宋" w:hAnsi="仿宋"/>
                <w:szCs w:val="21"/>
              </w:rPr>
              <w:t>Z1</w:t>
            </w:r>
          </w:p>
          <w:p w:rsidR="00261CFA" w:rsidRPr="00AE7162" w:rsidRDefault="00261CFA" w:rsidP="00187AF2">
            <w:pPr>
              <w:widowControl w:val="0"/>
              <w:spacing w:after="0" w:line="300" w:lineRule="exact"/>
              <w:jc w:val="center"/>
              <w:rPr>
                <w:rFonts w:ascii="Times New Roman" w:hAnsi="Times New Roman" w:cs="Times New Roman"/>
                <w:kern w:val="2"/>
                <w:sz w:val="21"/>
                <w:szCs w:val="21"/>
              </w:rPr>
            </w:pPr>
          </w:p>
        </w:tc>
        <w:tc>
          <w:tcPr>
            <w:tcW w:w="3969" w:type="dxa"/>
            <w:vAlign w:val="center"/>
          </w:tcPr>
          <w:p w:rsidR="00261CFA" w:rsidRPr="00AE7162" w:rsidRDefault="00261CFA" w:rsidP="00187AF2">
            <w:pPr>
              <w:widowControl w:val="0"/>
              <w:spacing w:after="0" w:line="300" w:lineRule="exact"/>
              <w:jc w:val="center"/>
              <w:rPr>
                <w:rFonts w:ascii="Times New Roman" w:hAnsi="Times New Roman" w:cs="Times New Roman"/>
                <w:kern w:val="2"/>
                <w:sz w:val="21"/>
                <w:szCs w:val="21"/>
              </w:rPr>
            </w:pPr>
            <w:r>
              <w:rPr>
                <w:rFonts w:ascii="仿宋" w:eastAsia="仿宋" w:hAnsi="仿宋" w:hint="eastAsia"/>
                <w:szCs w:val="21"/>
              </w:rPr>
              <w:t>工程环境</w:t>
            </w:r>
            <w:r>
              <w:rPr>
                <w:rFonts w:ascii="仿宋" w:eastAsia="仿宋" w:hAnsi="仿宋"/>
                <w:szCs w:val="21"/>
              </w:rPr>
              <w:t>与景观</w:t>
            </w:r>
          </w:p>
        </w:tc>
        <w:tc>
          <w:tcPr>
            <w:tcW w:w="5811" w:type="dxa"/>
          </w:tcPr>
          <w:p w:rsidR="00261CFA" w:rsidRDefault="00261CFA" w:rsidP="00187AF2">
            <w:pPr>
              <w:jc w:val="center"/>
              <w:rPr>
                <w:rFonts w:ascii="仿宋" w:eastAsia="仿宋" w:hAnsi="仿宋"/>
                <w:szCs w:val="21"/>
              </w:rPr>
            </w:pPr>
          </w:p>
          <w:p w:rsidR="00261CFA" w:rsidRDefault="00261CFA" w:rsidP="00187AF2">
            <w:pPr>
              <w:jc w:val="center"/>
              <w:rPr>
                <w:rFonts w:ascii="仿宋" w:eastAsia="仿宋" w:hAnsi="仿宋"/>
                <w:szCs w:val="21"/>
              </w:rPr>
            </w:pPr>
            <w:r>
              <w:rPr>
                <w:rFonts w:ascii="仿宋" w:eastAsia="仿宋" w:hAnsi="仿宋" w:hint="eastAsia"/>
                <w:szCs w:val="21"/>
              </w:rPr>
              <w:t>91.14</w:t>
            </w:r>
          </w:p>
        </w:tc>
      </w:tr>
      <w:tr w:rsidR="00261CFA" w:rsidRPr="00AE7162" w:rsidTr="0061021A">
        <w:trPr>
          <w:trHeight w:val="532"/>
        </w:trPr>
        <w:tc>
          <w:tcPr>
            <w:tcW w:w="723" w:type="dxa"/>
            <w:vAlign w:val="center"/>
          </w:tcPr>
          <w:p w:rsidR="00261CFA" w:rsidRPr="00AE7162" w:rsidRDefault="00261CFA" w:rsidP="00AE7162">
            <w:pPr>
              <w:widowControl w:val="0"/>
              <w:spacing w:after="0" w:line="300" w:lineRule="exact"/>
              <w:jc w:val="center"/>
              <w:rPr>
                <w:rFonts w:ascii="Times New Roman" w:hAnsi="Times New Roman" w:cs="Times New Roman"/>
                <w:kern w:val="2"/>
                <w:sz w:val="21"/>
                <w:szCs w:val="21"/>
              </w:rPr>
            </w:pPr>
            <w:r>
              <w:rPr>
                <w:rFonts w:ascii="Times New Roman" w:hAnsi="Times New Roman" w:cs="Times New Roman" w:hint="eastAsia"/>
                <w:kern w:val="2"/>
                <w:sz w:val="21"/>
                <w:szCs w:val="21"/>
              </w:rPr>
              <w:t>7</w:t>
            </w:r>
          </w:p>
        </w:tc>
        <w:tc>
          <w:tcPr>
            <w:tcW w:w="996" w:type="dxa"/>
            <w:vAlign w:val="center"/>
          </w:tcPr>
          <w:p w:rsidR="00261CFA" w:rsidRDefault="00261CFA">
            <w:pPr>
              <w:widowControl w:val="0"/>
              <w:spacing w:after="0" w:line="300" w:lineRule="exact"/>
              <w:jc w:val="center"/>
              <w:rPr>
                <w:rFonts w:asciiTheme="minorHAnsi" w:hAnsiTheme="minorHAnsi"/>
              </w:rPr>
            </w:pPr>
            <w:r>
              <w:rPr>
                <w:rFonts w:ascii="仿宋" w:eastAsia="仿宋" w:hAnsi="仿宋" w:hint="eastAsia"/>
                <w:szCs w:val="21"/>
              </w:rPr>
              <w:fldChar w:fldCharType="begin"/>
            </w:r>
            <w:r>
              <w:rPr>
                <w:rFonts w:ascii="仿宋" w:eastAsia="仿宋" w:hAnsi="仿宋" w:hint="eastAsia"/>
                <w:szCs w:val="21"/>
              </w:rPr>
              <w:instrText xml:space="preserve"> LINK </w:instrText>
            </w:r>
            <w:r w:rsidR="001F10E4">
              <w:rPr>
                <w:rFonts w:ascii="仿宋" w:eastAsia="仿宋" w:hAnsi="仿宋"/>
                <w:szCs w:val="21"/>
              </w:rPr>
              <w:instrText xml:space="preserve">Excel.Sheet.12 C:\\Users\\Administrator\\Desktop\\近期新工作\\2019博士招生\\2019统招生\\各系返回复试结果\\2019博士上线成绩(地质统考硕博）总成绩排名.xlsx 地质!R10C3 </w:instrText>
            </w:r>
            <w:r>
              <w:rPr>
                <w:rFonts w:ascii="仿宋" w:eastAsia="仿宋" w:hAnsi="仿宋" w:hint="eastAsia"/>
                <w:szCs w:val="21"/>
              </w:rPr>
              <w:instrText xml:space="preserve">\a \f 5 \h  \* MERGEFORMAT </w:instrText>
            </w:r>
            <w:r>
              <w:rPr>
                <w:rFonts w:ascii="仿宋" w:eastAsia="仿宋" w:hAnsi="仿宋" w:hint="eastAsia"/>
                <w:szCs w:val="21"/>
              </w:rPr>
              <w:fldChar w:fldCharType="separate"/>
            </w:r>
          </w:p>
          <w:p w:rsidR="00261CFA" w:rsidRDefault="00261CFA">
            <w:pPr>
              <w:widowControl w:val="0"/>
              <w:spacing w:after="0" w:line="300" w:lineRule="exact"/>
              <w:jc w:val="center"/>
              <w:rPr>
                <w:rFonts w:ascii="仿宋" w:eastAsia="仿宋" w:hAnsi="仿宋"/>
                <w:szCs w:val="21"/>
              </w:rPr>
            </w:pPr>
            <w:r>
              <w:rPr>
                <w:rFonts w:ascii="仿宋" w:eastAsia="仿宋" w:hAnsi="仿宋" w:hint="eastAsia"/>
                <w:szCs w:val="21"/>
              </w:rPr>
              <w:t>曹希超</w:t>
            </w:r>
          </w:p>
          <w:p w:rsidR="00261CFA" w:rsidRDefault="00261CFA">
            <w:pPr>
              <w:widowControl w:val="0"/>
              <w:spacing w:after="0" w:line="300" w:lineRule="exact"/>
              <w:jc w:val="center"/>
              <w:rPr>
                <w:rFonts w:ascii="仿宋" w:eastAsia="仿宋" w:hAnsi="仿宋"/>
                <w:szCs w:val="21"/>
              </w:rPr>
            </w:pPr>
            <w:r>
              <w:rPr>
                <w:rFonts w:ascii="仿宋" w:eastAsia="仿宋" w:hAnsi="仿宋" w:hint="eastAsia"/>
                <w:szCs w:val="21"/>
              </w:rPr>
              <w:fldChar w:fldCharType="end"/>
            </w:r>
          </w:p>
        </w:tc>
        <w:tc>
          <w:tcPr>
            <w:tcW w:w="1650" w:type="dxa"/>
            <w:vAlign w:val="center"/>
          </w:tcPr>
          <w:p w:rsidR="00261CFA" w:rsidRDefault="00261CFA">
            <w:pPr>
              <w:spacing w:line="220" w:lineRule="atLeast"/>
              <w:jc w:val="center"/>
              <w:rPr>
                <w:rFonts w:ascii="仿宋" w:eastAsia="仿宋" w:hAnsi="仿宋"/>
                <w:szCs w:val="21"/>
              </w:rPr>
            </w:pPr>
            <w:r>
              <w:rPr>
                <w:rFonts w:ascii="仿宋" w:eastAsia="仿宋" w:hAnsi="仿宋" w:hint="eastAsia"/>
                <w:szCs w:val="21"/>
              </w:rPr>
              <w:t>081800</w:t>
            </w:r>
          </w:p>
        </w:tc>
        <w:tc>
          <w:tcPr>
            <w:tcW w:w="3969" w:type="dxa"/>
            <w:vAlign w:val="center"/>
          </w:tcPr>
          <w:p w:rsidR="00261CFA" w:rsidRDefault="00261CFA">
            <w:pPr>
              <w:widowControl w:val="0"/>
              <w:spacing w:after="0" w:line="300" w:lineRule="exact"/>
              <w:jc w:val="center"/>
              <w:rPr>
                <w:rFonts w:ascii="仿宋" w:eastAsia="仿宋" w:hAnsi="仿宋"/>
                <w:szCs w:val="21"/>
              </w:rPr>
            </w:pPr>
            <w:r>
              <w:rPr>
                <w:rFonts w:ascii="仿宋" w:eastAsia="仿宋" w:hAnsi="仿宋" w:hint="eastAsia"/>
                <w:szCs w:val="21"/>
              </w:rPr>
              <w:t>地质资源与地质工程</w:t>
            </w:r>
          </w:p>
        </w:tc>
        <w:tc>
          <w:tcPr>
            <w:tcW w:w="5811" w:type="dxa"/>
            <w:vAlign w:val="center"/>
          </w:tcPr>
          <w:p w:rsidR="00261CFA" w:rsidRDefault="00261CFA">
            <w:pPr>
              <w:spacing w:line="220" w:lineRule="atLeast"/>
              <w:jc w:val="center"/>
              <w:rPr>
                <w:rFonts w:ascii="仿宋" w:eastAsia="仿宋" w:hAnsi="仿宋"/>
                <w:szCs w:val="21"/>
              </w:rPr>
            </w:pPr>
            <w:r>
              <w:rPr>
                <w:rFonts w:ascii="仿宋" w:eastAsia="仿宋" w:hAnsi="仿宋" w:hint="eastAsia"/>
                <w:szCs w:val="21"/>
              </w:rPr>
              <w:t>91.18</w:t>
            </w:r>
          </w:p>
        </w:tc>
      </w:tr>
      <w:tr w:rsidR="00261CFA" w:rsidRPr="00AE7162" w:rsidTr="0061021A">
        <w:trPr>
          <w:trHeight w:val="532"/>
        </w:trPr>
        <w:tc>
          <w:tcPr>
            <w:tcW w:w="723" w:type="dxa"/>
            <w:vAlign w:val="center"/>
          </w:tcPr>
          <w:p w:rsidR="00261CFA" w:rsidRPr="00AE7162" w:rsidRDefault="00261CFA" w:rsidP="00AE7162">
            <w:pPr>
              <w:widowControl w:val="0"/>
              <w:spacing w:after="0" w:line="300" w:lineRule="exact"/>
              <w:jc w:val="center"/>
              <w:rPr>
                <w:rFonts w:ascii="Times New Roman" w:hAnsi="Times New Roman" w:cs="Times New Roman"/>
                <w:kern w:val="2"/>
                <w:sz w:val="21"/>
                <w:szCs w:val="21"/>
              </w:rPr>
            </w:pPr>
            <w:r>
              <w:rPr>
                <w:rFonts w:ascii="Times New Roman" w:hAnsi="Times New Roman" w:cs="Times New Roman" w:hint="eastAsia"/>
                <w:kern w:val="2"/>
                <w:sz w:val="21"/>
                <w:szCs w:val="21"/>
              </w:rPr>
              <w:lastRenderedPageBreak/>
              <w:t>8</w:t>
            </w:r>
          </w:p>
        </w:tc>
        <w:tc>
          <w:tcPr>
            <w:tcW w:w="996" w:type="dxa"/>
            <w:vAlign w:val="center"/>
          </w:tcPr>
          <w:p w:rsidR="00261CFA" w:rsidRPr="00106436" w:rsidRDefault="00261CFA" w:rsidP="00AE7162">
            <w:pPr>
              <w:widowControl w:val="0"/>
              <w:spacing w:after="0" w:line="300" w:lineRule="exact"/>
              <w:jc w:val="center"/>
              <w:rPr>
                <w:rFonts w:asciiTheme="minorEastAsia" w:eastAsiaTheme="minorEastAsia" w:hAnsiTheme="minorEastAsia" w:cs="Times New Roman"/>
                <w:kern w:val="2"/>
                <w:sz w:val="18"/>
                <w:szCs w:val="18"/>
              </w:rPr>
            </w:pPr>
            <w:r w:rsidRPr="00106436">
              <w:rPr>
                <w:rFonts w:asciiTheme="minorEastAsia" w:eastAsiaTheme="minorEastAsia" w:hAnsiTheme="minorEastAsia" w:cs="Times New Roman" w:hint="eastAsia"/>
                <w:kern w:val="2"/>
                <w:sz w:val="18"/>
                <w:szCs w:val="18"/>
              </w:rPr>
              <w:t>栗帅</w:t>
            </w:r>
            <w:proofErr w:type="gramStart"/>
            <w:r w:rsidRPr="00106436">
              <w:rPr>
                <w:rFonts w:asciiTheme="minorEastAsia" w:eastAsiaTheme="minorEastAsia" w:hAnsiTheme="minorEastAsia" w:cs="Times New Roman" w:hint="eastAsia"/>
                <w:kern w:val="2"/>
                <w:sz w:val="18"/>
                <w:szCs w:val="18"/>
              </w:rPr>
              <w:t>帅</w:t>
            </w:r>
            <w:proofErr w:type="gramEnd"/>
          </w:p>
        </w:tc>
        <w:tc>
          <w:tcPr>
            <w:tcW w:w="1650" w:type="dxa"/>
            <w:vAlign w:val="center"/>
          </w:tcPr>
          <w:p w:rsidR="00261CFA" w:rsidRPr="00106436" w:rsidRDefault="00261CFA" w:rsidP="00AE7162">
            <w:pPr>
              <w:widowControl w:val="0"/>
              <w:spacing w:after="0" w:line="300" w:lineRule="exact"/>
              <w:jc w:val="center"/>
              <w:rPr>
                <w:rFonts w:asciiTheme="minorEastAsia" w:eastAsiaTheme="minorEastAsia" w:hAnsiTheme="minorEastAsia" w:cs="Times New Roman"/>
                <w:kern w:val="2"/>
                <w:sz w:val="18"/>
                <w:szCs w:val="18"/>
              </w:rPr>
            </w:pPr>
            <w:r w:rsidRPr="00106436">
              <w:rPr>
                <w:rFonts w:asciiTheme="minorEastAsia" w:eastAsiaTheme="minorEastAsia" w:hAnsiTheme="minorEastAsia" w:cs="Times New Roman" w:hint="eastAsia"/>
                <w:kern w:val="2"/>
                <w:sz w:val="18"/>
                <w:szCs w:val="18"/>
              </w:rPr>
              <w:t>081600</w:t>
            </w:r>
          </w:p>
        </w:tc>
        <w:tc>
          <w:tcPr>
            <w:tcW w:w="3969" w:type="dxa"/>
            <w:vAlign w:val="center"/>
          </w:tcPr>
          <w:p w:rsidR="00261CFA" w:rsidRPr="00106436" w:rsidRDefault="00261CFA" w:rsidP="00AE7162">
            <w:pPr>
              <w:widowControl w:val="0"/>
              <w:spacing w:after="0" w:line="300" w:lineRule="exact"/>
              <w:jc w:val="center"/>
              <w:rPr>
                <w:rFonts w:asciiTheme="minorEastAsia" w:eastAsiaTheme="minorEastAsia" w:hAnsiTheme="minorEastAsia" w:cs="Times New Roman"/>
                <w:kern w:val="2"/>
                <w:sz w:val="18"/>
                <w:szCs w:val="18"/>
              </w:rPr>
            </w:pPr>
            <w:r w:rsidRPr="00106436">
              <w:rPr>
                <w:rFonts w:asciiTheme="minorEastAsia" w:eastAsiaTheme="minorEastAsia" w:hAnsiTheme="minorEastAsia" w:cs="Times New Roman" w:hint="eastAsia"/>
                <w:kern w:val="2"/>
                <w:sz w:val="18"/>
                <w:szCs w:val="18"/>
              </w:rPr>
              <w:t>测绘科学与技术</w:t>
            </w:r>
          </w:p>
        </w:tc>
        <w:tc>
          <w:tcPr>
            <w:tcW w:w="5811" w:type="dxa"/>
          </w:tcPr>
          <w:p w:rsidR="00261CFA" w:rsidRPr="00106436" w:rsidRDefault="00261CFA" w:rsidP="00AE7162">
            <w:pPr>
              <w:widowControl w:val="0"/>
              <w:spacing w:after="0" w:line="300" w:lineRule="exact"/>
              <w:jc w:val="center"/>
              <w:rPr>
                <w:rFonts w:asciiTheme="minorEastAsia" w:eastAsiaTheme="minorEastAsia" w:hAnsiTheme="minorEastAsia" w:cs="Times New Roman"/>
                <w:kern w:val="2"/>
                <w:sz w:val="18"/>
                <w:szCs w:val="18"/>
              </w:rPr>
            </w:pPr>
            <w:r w:rsidRPr="00106436">
              <w:rPr>
                <w:rFonts w:asciiTheme="minorEastAsia" w:eastAsiaTheme="minorEastAsia" w:hAnsiTheme="minorEastAsia" w:cs="Times New Roman" w:hint="eastAsia"/>
                <w:kern w:val="2"/>
                <w:sz w:val="18"/>
                <w:szCs w:val="18"/>
              </w:rPr>
              <w:t>87.88</w:t>
            </w:r>
          </w:p>
        </w:tc>
      </w:tr>
      <w:tr w:rsidR="00261CFA" w:rsidRPr="00AE7162" w:rsidTr="0061021A">
        <w:trPr>
          <w:trHeight w:val="532"/>
        </w:trPr>
        <w:tc>
          <w:tcPr>
            <w:tcW w:w="723" w:type="dxa"/>
            <w:vAlign w:val="center"/>
          </w:tcPr>
          <w:p w:rsidR="00261CFA" w:rsidRPr="00AE7162" w:rsidRDefault="00261CFA" w:rsidP="00AE7162">
            <w:pPr>
              <w:widowControl w:val="0"/>
              <w:spacing w:after="0" w:line="300" w:lineRule="exact"/>
              <w:jc w:val="center"/>
              <w:rPr>
                <w:rFonts w:ascii="Times New Roman" w:hAnsi="Times New Roman" w:cs="Times New Roman"/>
                <w:kern w:val="2"/>
                <w:sz w:val="21"/>
                <w:szCs w:val="21"/>
              </w:rPr>
            </w:pPr>
            <w:r>
              <w:rPr>
                <w:rFonts w:ascii="Times New Roman" w:hAnsi="Times New Roman" w:cs="Times New Roman" w:hint="eastAsia"/>
                <w:kern w:val="2"/>
                <w:sz w:val="21"/>
                <w:szCs w:val="21"/>
              </w:rPr>
              <w:t>9</w:t>
            </w:r>
          </w:p>
        </w:tc>
        <w:tc>
          <w:tcPr>
            <w:tcW w:w="996" w:type="dxa"/>
            <w:vAlign w:val="center"/>
          </w:tcPr>
          <w:p w:rsidR="00261CFA" w:rsidRPr="00106436" w:rsidRDefault="00261CFA" w:rsidP="00AE7162">
            <w:pPr>
              <w:widowControl w:val="0"/>
              <w:spacing w:after="0" w:line="300" w:lineRule="exact"/>
              <w:jc w:val="center"/>
              <w:rPr>
                <w:rFonts w:asciiTheme="minorEastAsia" w:eastAsiaTheme="minorEastAsia" w:hAnsiTheme="minorEastAsia" w:cs="Times New Roman"/>
                <w:kern w:val="2"/>
                <w:sz w:val="18"/>
                <w:szCs w:val="18"/>
              </w:rPr>
            </w:pPr>
            <w:proofErr w:type="gramStart"/>
            <w:r w:rsidRPr="00106436">
              <w:rPr>
                <w:rFonts w:asciiTheme="minorEastAsia" w:eastAsiaTheme="minorEastAsia" w:hAnsiTheme="minorEastAsia" w:cs="Times New Roman" w:hint="eastAsia"/>
                <w:kern w:val="2"/>
                <w:sz w:val="18"/>
                <w:szCs w:val="18"/>
              </w:rPr>
              <w:t>鄢</w:t>
            </w:r>
            <w:proofErr w:type="gramEnd"/>
            <w:r w:rsidRPr="00106436">
              <w:rPr>
                <w:rFonts w:asciiTheme="minorEastAsia" w:eastAsiaTheme="minorEastAsia" w:hAnsiTheme="minorEastAsia" w:cs="Times New Roman" w:hint="eastAsia"/>
                <w:kern w:val="2"/>
                <w:sz w:val="18"/>
                <w:szCs w:val="18"/>
              </w:rPr>
              <w:t>薪</w:t>
            </w:r>
          </w:p>
        </w:tc>
        <w:tc>
          <w:tcPr>
            <w:tcW w:w="1650" w:type="dxa"/>
            <w:vAlign w:val="center"/>
          </w:tcPr>
          <w:p w:rsidR="00261CFA" w:rsidRPr="00106436" w:rsidRDefault="00261CFA" w:rsidP="00AE7162">
            <w:pPr>
              <w:widowControl w:val="0"/>
              <w:spacing w:after="0" w:line="300" w:lineRule="exact"/>
              <w:jc w:val="center"/>
              <w:rPr>
                <w:rFonts w:asciiTheme="minorEastAsia" w:eastAsiaTheme="minorEastAsia" w:hAnsiTheme="minorEastAsia" w:cs="Times New Roman"/>
                <w:kern w:val="2"/>
                <w:sz w:val="18"/>
                <w:szCs w:val="18"/>
              </w:rPr>
            </w:pPr>
            <w:r w:rsidRPr="00106436">
              <w:rPr>
                <w:rFonts w:asciiTheme="minorEastAsia" w:eastAsiaTheme="minorEastAsia" w:hAnsiTheme="minorEastAsia" w:cs="Times New Roman" w:hint="eastAsia"/>
                <w:kern w:val="2"/>
                <w:sz w:val="18"/>
                <w:szCs w:val="18"/>
              </w:rPr>
              <w:t>081600</w:t>
            </w:r>
          </w:p>
        </w:tc>
        <w:tc>
          <w:tcPr>
            <w:tcW w:w="3969" w:type="dxa"/>
          </w:tcPr>
          <w:p w:rsidR="00261CFA" w:rsidRPr="00106436" w:rsidRDefault="00261CFA" w:rsidP="00261CFA">
            <w:pPr>
              <w:jc w:val="center"/>
              <w:rPr>
                <w:rFonts w:asciiTheme="minorEastAsia" w:eastAsiaTheme="minorEastAsia" w:hAnsiTheme="minorEastAsia"/>
                <w:sz w:val="18"/>
                <w:szCs w:val="18"/>
              </w:rPr>
            </w:pPr>
            <w:r w:rsidRPr="00106436">
              <w:rPr>
                <w:rFonts w:asciiTheme="minorEastAsia" w:eastAsiaTheme="minorEastAsia" w:hAnsiTheme="minorEastAsia" w:cs="Times New Roman" w:hint="eastAsia"/>
                <w:kern w:val="2"/>
                <w:sz w:val="18"/>
                <w:szCs w:val="18"/>
              </w:rPr>
              <w:t>测绘科学与技术</w:t>
            </w:r>
          </w:p>
        </w:tc>
        <w:tc>
          <w:tcPr>
            <w:tcW w:w="5811" w:type="dxa"/>
          </w:tcPr>
          <w:p w:rsidR="00261CFA" w:rsidRPr="00106436" w:rsidRDefault="00261CFA" w:rsidP="00AE7162">
            <w:pPr>
              <w:widowControl w:val="0"/>
              <w:spacing w:after="0" w:line="300" w:lineRule="exact"/>
              <w:jc w:val="center"/>
              <w:rPr>
                <w:rFonts w:asciiTheme="minorEastAsia" w:eastAsiaTheme="minorEastAsia" w:hAnsiTheme="minorEastAsia" w:cs="Times New Roman"/>
                <w:kern w:val="2"/>
                <w:sz w:val="18"/>
                <w:szCs w:val="18"/>
              </w:rPr>
            </w:pPr>
            <w:r w:rsidRPr="00106436">
              <w:rPr>
                <w:rFonts w:asciiTheme="minorEastAsia" w:eastAsiaTheme="minorEastAsia" w:hAnsiTheme="minorEastAsia" w:cs="Times New Roman" w:hint="eastAsia"/>
                <w:kern w:val="2"/>
                <w:sz w:val="18"/>
                <w:szCs w:val="18"/>
              </w:rPr>
              <w:t>78.48</w:t>
            </w:r>
          </w:p>
        </w:tc>
      </w:tr>
      <w:tr w:rsidR="00261CFA" w:rsidRPr="00AE7162" w:rsidTr="0061021A">
        <w:trPr>
          <w:trHeight w:val="532"/>
        </w:trPr>
        <w:tc>
          <w:tcPr>
            <w:tcW w:w="723" w:type="dxa"/>
            <w:vAlign w:val="center"/>
          </w:tcPr>
          <w:p w:rsidR="00261CFA" w:rsidRPr="00261CFA" w:rsidRDefault="00261CFA" w:rsidP="00AE7162">
            <w:pPr>
              <w:widowControl w:val="0"/>
              <w:spacing w:after="0" w:line="300" w:lineRule="exact"/>
              <w:jc w:val="center"/>
              <w:rPr>
                <w:rFonts w:ascii="Times New Roman" w:hAnsi="Times New Roman" w:cs="Times New Roman"/>
                <w:kern w:val="2"/>
                <w:sz w:val="21"/>
                <w:szCs w:val="21"/>
              </w:rPr>
            </w:pPr>
            <w:r w:rsidRPr="00261CFA">
              <w:rPr>
                <w:rFonts w:ascii="Times New Roman" w:hAnsi="Times New Roman" w:cs="Times New Roman" w:hint="eastAsia"/>
                <w:kern w:val="2"/>
                <w:sz w:val="21"/>
                <w:szCs w:val="21"/>
              </w:rPr>
              <w:t>10</w:t>
            </w:r>
          </w:p>
        </w:tc>
        <w:tc>
          <w:tcPr>
            <w:tcW w:w="996" w:type="dxa"/>
            <w:vAlign w:val="center"/>
          </w:tcPr>
          <w:p w:rsidR="00261CFA" w:rsidRPr="00261CFA" w:rsidRDefault="00261CFA" w:rsidP="00AE7162">
            <w:pPr>
              <w:widowControl w:val="0"/>
              <w:spacing w:after="0" w:line="300" w:lineRule="exact"/>
              <w:jc w:val="center"/>
              <w:rPr>
                <w:rFonts w:asciiTheme="minorEastAsia" w:eastAsiaTheme="minorEastAsia" w:hAnsiTheme="minorEastAsia" w:cs="Times New Roman"/>
                <w:kern w:val="2"/>
                <w:sz w:val="18"/>
                <w:szCs w:val="18"/>
              </w:rPr>
            </w:pPr>
            <w:r w:rsidRPr="00261CFA">
              <w:rPr>
                <w:rFonts w:asciiTheme="minorEastAsia" w:eastAsiaTheme="minorEastAsia" w:hAnsiTheme="minorEastAsia" w:cs="Times New Roman" w:hint="eastAsia"/>
                <w:kern w:val="2"/>
                <w:sz w:val="18"/>
                <w:szCs w:val="18"/>
              </w:rPr>
              <w:t>郭永欣</w:t>
            </w:r>
          </w:p>
        </w:tc>
        <w:tc>
          <w:tcPr>
            <w:tcW w:w="1650" w:type="dxa"/>
            <w:vAlign w:val="center"/>
          </w:tcPr>
          <w:p w:rsidR="00261CFA" w:rsidRPr="00261CFA" w:rsidRDefault="00261CFA" w:rsidP="00AE7162">
            <w:pPr>
              <w:widowControl w:val="0"/>
              <w:spacing w:after="0" w:line="300" w:lineRule="exact"/>
              <w:jc w:val="center"/>
              <w:rPr>
                <w:rFonts w:asciiTheme="minorEastAsia" w:eastAsiaTheme="minorEastAsia" w:hAnsiTheme="minorEastAsia" w:cs="Times New Roman"/>
                <w:kern w:val="2"/>
                <w:sz w:val="18"/>
                <w:szCs w:val="18"/>
              </w:rPr>
            </w:pPr>
            <w:r w:rsidRPr="00261CFA">
              <w:rPr>
                <w:rFonts w:asciiTheme="minorEastAsia" w:eastAsiaTheme="minorEastAsia" w:hAnsiTheme="minorEastAsia" w:cs="Times New Roman" w:hint="eastAsia"/>
                <w:kern w:val="2"/>
                <w:sz w:val="18"/>
                <w:szCs w:val="18"/>
              </w:rPr>
              <w:t>081600</w:t>
            </w:r>
          </w:p>
        </w:tc>
        <w:tc>
          <w:tcPr>
            <w:tcW w:w="3969" w:type="dxa"/>
          </w:tcPr>
          <w:p w:rsidR="00261CFA" w:rsidRPr="00261CFA" w:rsidRDefault="00261CFA" w:rsidP="00261CFA">
            <w:pPr>
              <w:jc w:val="center"/>
              <w:rPr>
                <w:rFonts w:asciiTheme="minorEastAsia" w:eastAsiaTheme="minorEastAsia" w:hAnsiTheme="minorEastAsia"/>
                <w:sz w:val="18"/>
                <w:szCs w:val="18"/>
              </w:rPr>
            </w:pPr>
            <w:r w:rsidRPr="00261CFA">
              <w:rPr>
                <w:rFonts w:asciiTheme="minorEastAsia" w:eastAsiaTheme="minorEastAsia" w:hAnsiTheme="minorEastAsia" w:cs="Times New Roman" w:hint="eastAsia"/>
                <w:kern w:val="2"/>
                <w:sz w:val="18"/>
                <w:szCs w:val="18"/>
              </w:rPr>
              <w:t>测绘科学与技术</w:t>
            </w:r>
          </w:p>
        </w:tc>
        <w:tc>
          <w:tcPr>
            <w:tcW w:w="5811" w:type="dxa"/>
          </w:tcPr>
          <w:p w:rsidR="00261CFA" w:rsidRPr="00261CFA" w:rsidRDefault="00261CFA" w:rsidP="00AE7162">
            <w:pPr>
              <w:widowControl w:val="0"/>
              <w:spacing w:after="0" w:line="300" w:lineRule="exact"/>
              <w:jc w:val="center"/>
              <w:rPr>
                <w:rFonts w:asciiTheme="minorEastAsia" w:eastAsiaTheme="minorEastAsia" w:hAnsiTheme="minorEastAsia" w:cs="Times New Roman"/>
                <w:kern w:val="2"/>
                <w:sz w:val="18"/>
                <w:szCs w:val="18"/>
              </w:rPr>
            </w:pPr>
            <w:r w:rsidRPr="00261CFA">
              <w:rPr>
                <w:rFonts w:asciiTheme="minorEastAsia" w:eastAsiaTheme="minorEastAsia" w:hAnsiTheme="minorEastAsia" w:cs="Times New Roman" w:hint="eastAsia"/>
                <w:kern w:val="2"/>
                <w:sz w:val="18"/>
                <w:szCs w:val="18"/>
              </w:rPr>
              <w:t>76.26</w:t>
            </w:r>
          </w:p>
        </w:tc>
      </w:tr>
      <w:tr w:rsidR="00261CFA" w:rsidRPr="00AE7162" w:rsidTr="0061021A">
        <w:trPr>
          <w:trHeight w:val="532"/>
        </w:trPr>
        <w:tc>
          <w:tcPr>
            <w:tcW w:w="723" w:type="dxa"/>
            <w:vAlign w:val="center"/>
          </w:tcPr>
          <w:p w:rsidR="00261CFA" w:rsidRPr="00AE7162" w:rsidRDefault="00261CFA" w:rsidP="00AE7162">
            <w:pPr>
              <w:widowControl w:val="0"/>
              <w:spacing w:after="0" w:line="300" w:lineRule="exact"/>
              <w:jc w:val="center"/>
              <w:rPr>
                <w:rFonts w:ascii="Times New Roman" w:hAnsi="Times New Roman" w:cs="Times New Roman"/>
                <w:kern w:val="2"/>
                <w:sz w:val="21"/>
                <w:szCs w:val="21"/>
              </w:rPr>
            </w:pPr>
          </w:p>
        </w:tc>
        <w:tc>
          <w:tcPr>
            <w:tcW w:w="996" w:type="dxa"/>
            <w:vAlign w:val="center"/>
          </w:tcPr>
          <w:p w:rsidR="00261CFA" w:rsidRPr="00A8467B" w:rsidRDefault="00261CFA" w:rsidP="00A8467B">
            <w:pPr>
              <w:widowControl w:val="0"/>
              <w:spacing w:after="0" w:line="300" w:lineRule="exact"/>
              <w:rPr>
                <w:rFonts w:ascii="Times New Roman" w:hAnsi="Times New Roman" w:cs="Times New Roman"/>
                <w:kern w:val="2"/>
                <w:sz w:val="21"/>
                <w:szCs w:val="21"/>
              </w:rPr>
            </w:pPr>
          </w:p>
          <w:p w:rsidR="00261CFA" w:rsidRPr="00AE7162" w:rsidRDefault="00261CFA" w:rsidP="00A8467B">
            <w:pPr>
              <w:widowControl w:val="0"/>
              <w:spacing w:after="0" w:line="300" w:lineRule="exact"/>
              <w:rPr>
                <w:rFonts w:ascii="Times New Roman" w:hAnsi="Times New Roman" w:cs="Times New Roman"/>
                <w:kern w:val="2"/>
                <w:sz w:val="21"/>
                <w:szCs w:val="21"/>
              </w:rPr>
            </w:pPr>
          </w:p>
        </w:tc>
        <w:tc>
          <w:tcPr>
            <w:tcW w:w="1650" w:type="dxa"/>
            <w:vAlign w:val="center"/>
          </w:tcPr>
          <w:p w:rsidR="00261CFA" w:rsidRPr="00AE7162" w:rsidRDefault="00261CFA" w:rsidP="00AE7162">
            <w:pPr>
              <w:widowControl w:val="0"/>
              <w:spacing w:after="0" w:line="300" w:lineRule="exact"/>
              <w:jc w:val="center"/>
              <w:rPr>
                <w:rFonts w:ascii="Times New Roman" w:hAnsi="Times New Roman" w:cs="Times New Roman"/>
                <w:kern w:val="2"/>
                <w:sz w:val="21"/>
                <w:szCs w:val="21"/>
              </w:rPr>
            </w:pPr>
          </w:p>
        </w:tc>
        <w:tc>
          <w:tcPr>
            <w:tcW w:w="3969" w:type="dxa"/>
            <w:vAlign w:val="center"/>
          </w:tcPr>
          <w:p w:rsidR="00261CFA" w:rsidRPr="00AE7162" w:rsidRDefault="00261CFA" w:rsidP="00AE7162">
            <w:pPr>
              <w:widowControl w:val="0"/>
              <w:spacing w:after="0" w:line="300" w:lineRule="exact"/>
              <w:jc w:val="center"/>
              <w:rPr>
                <w:rFonts w:ascii="Times New Roman" w:hAnsi="Times New Roman" w:cs="Times New Roman"/>
                <w:kern w:val="2"/>
                <w:sz w:val="21"/>
                <w:szCs w:val="21"/>
              </w:rPr>
            </w:pPr>
          </w:p>
        </w:tc>
        <w:tc>
          <w:tcPr>
            <w:tcW w:w="5811" w:type="dxa"/>
          </w:tcPr>
          <w:p w:rsidR="00261CFA" w:rsidRPr="00AE7162" w:rsidRDefault="00261CFA" w:rsidP="00AE7162">
            <w:pPr>
              <w:widowControl w:val="0"/>
              <w:spacing w:after="0" w:line="300" w:lineRule="exact"/>
              <w:jc w:val="center"/>
              <w:rPr>
                <w:rFonts w:ascii="Times New Roman" w:hAnsi="Times New Roman" w:cs="Times New Roman"/>
                <w:kern w:val="2"/>
                <w:sz w:val="21"/>
                <w:szCs w:val="21"/>
              </w:rPr>
            </w:pPr>
          </w:p>
        </w:tc>
      </w:tr>
      <w:tr w:rsidR="00261CFA" w:rsidRPr="00AE7162" w:rsidTr="0061021A">
        <w:trPr>
          <w:trHeight w:val="532"/>
        </w:trPr>
        <w:tc>
          <w:tcPr>
            <w:tcW w:w="723" w:type="dxa"/>
            <w:vAlign w:val="center"/>
          </w:tcPr>
          <w:p w:rsidR="00261CFA" w:rsidRPr="00AE7162" w:rsidRDefault="00261CFA" w:rsidP="00AE7162">
            <w:pPr>
              <w:widowControl w:val="0"/>
              <w:spacing w:after="0" w:line="300" w:lineRule="exact"/>
              <w:jc w:val="center"/>
              <w:rPr>
                <w:rFonts w:ascii="Times New Roman" w:hAnsi="Times New Roman" w:cs="Times New Roman"/>
                <w:kern w:val="2"/>
                <w:sz w:val="21"/>
                <w:szCs w:val="21"/>
              </w:rPr>
            </w:pPr>
          </w:p>
        </w:tc>
        <w:tc>
          <w:tcPr>
            <w:tcW w:w="996" w:type="dxa"/>
            <w:vAlign w:val="center"/>
          </w:tcPr>
          <w:p w:rsidR="00261CFA" w:rsidRPr="00AE7162" w:rsidRDefault="00261CFA" w:rsidP="00AE7162">
            <w:pPr>
              <w:widowControl w:val="0"/>
              <w:spacing w:after="0" w:line="300" w:lineRule="exact"/>
              <w:jc w:val="center"/>
              <w:rPr>
                <w:rFonts w:ascii="Times New Roman" w:hAnsi="Times New Roman" w:cs="Times New Roman"/>
                <w:kern w:val="2"/>
                <w:sz w:val="21"/>
                <w:szCs w:val="21"/>
              </w:rPr>
            </w:pPr>
          </w:p>
        </w:tc>
        <w:tc>
          <w:tcPr>
            <w:tcW w:w="1650" w:type="dxa"/>
            <w:vAlign w:val="center"/>
          </w:tcPr>
          <w:p w:rsidR="00261CFA" w:rsidRPr="00AE7162" w:rsidRDefault="00261CFA" w:rsidP="00AE7162">
            <w:pPr>
              <w:widowControl w:val="0"/>
              <w:spacing w:after="0" w:line="300" w:lineRule="exact"/>
              <w:jc w:val="center"/>
              <w:rPr>
                <w:rFonts w:ascii="Times New Roman" w:hAnsi="Times New Roman" w:cs="Times New Roman"/>
                <w:kern w:val="2"/>
                <w:sz w:val="21"/>
                <w:szCs w:val="21"/>
              </w:rPr>
            </w:pPr>
          </w:p>
        </w:tc>
        <w:tc>
          <w:tcPr>
            <w:tcW w:w="3969" w:type="dxa"/>
            <w:vAlign w:val="center"/>
          </w:tcPr>
          <w:p w:rsidR="00261CFA" w:rsidRPr="00AE7162" w:rsidRDefault="00261CFA" w:rsidP="00AE7162">
            <w:pPr>
              <w:widowControl w:val="0"/>
              <w:spacing w:after="0" w:line="300" w:lineRule="exact"/>
              <w:jc w:val="center"/>
              <w:rPr>
                <w:rFonts w:ascii="Times New Roman" w:hAnsi="Times New Roman" w:cs="Times New Roman"/>
                <w:kern w:val="2"/>
                <w:sz w:val="21"/>
                <w:szCs w:val="21"/>
              </w:rPr>
            </w:pPr>
          </w:p>
        </w:tc>
        <w:tc>
          <w:tcPr>
            <w:tcW w:w="5811" w:type="dxa"/>
          </w:tcPr>
          <w:p w:rsidR="00261CFA" w:rsidRPr="00AE7162" w:rsidRDefault="00261CFA" w:rsidP="00AE7162">
            <w:pPr>
              <w:widowControl w:val="0"/>
              <w:spacing w:after="0" w:line="300" w:lineRule="exact"/>
              <w:jc w:val="center"/>
              <w:rPr>
                <w:rFonts w:ascii="Times New Roman" w:hAnsi="Times New Roman" w:cs="Times New Roman"/>
                <w:kern w:val="2"/>
                <w:sz w:val="21"/>
                <w:szCs w:val="21"/>
              </w:rPr>
            </w:pPr>
          </w:p>
        </w:tc>
      </w:tr>
      <w:tr w:rsidR="00261CFA" w:rsidRPr="00AE7162" w:rsidTr="0061021A">
        <w:trPr>
          <w:trHeight w:val="532"/>
        </w:trPr>
        <w:tc>
          <w:tcPr>
            <w:tcW w:w="723" w:type="dxa"/>
            <w:vAlign w:val="center"/>
          </w:tcPr>
          <w:p w:rsidR="00261CFA" w:rsidRPr="00AE7162" w:rsidRDefault="00261CFA" w:rsidP="00AE7162">
            <w:pPr>
              <w:widowControl w:val="0"/>
              <w:spacing w:after="0" w:line="300" w:lineRule="exact"/>
              <w:jc w:val="center"/>
              <w:rPr>
                <w:rFonts w:ascii="Times New Roman" w:hAnsi="Times New Roman" w:cs="Times New Roman"/>
                <w:kern w:val="2"/>
                <w:sz w:val="21"/>
                <w:szCs w:val="21"/>
              </w:rPr>
            </w:pPr>
          </w:p>
        </w:tc>
        <w:tc>
          <w:tcPr>
            <w:tcW w:w="996" w:type="dxa"/>
            <w:vAlign w:val="center"/>
          </w:tcPr>
          <w:p w:rsidR="00261CFA" w:rsidRPr="00AE7162" w:rsidRDefault="00261CFA" w:rsidP="00AE7162">
            <w:pPr>
              <w:widowControl w:val="0"/>
              <w:spacing w:after="0" w:line="300" w:lineRule="exact"/>
              <w:jc w:val="center"/>
              <w:rPr>
                <w:rFonts w:ascii="Times New Roman" w:hAnsi="Times New Roman" w:cs="Times New Roman"/>
                <w:kern w:val="2"/>
                <w:sz w:val="21"/>
                <w:szCs w:val="21"/>
              </w:rPr>
            </w:pPr>
          </w:p>
        </w:tc>
        <w:tc>
          <w:tcPr>
            <w:tcW w:w="1650" w:type="dxa"/>
            <w:vAlign w:val="center"/>
          </w:tcPr>
          <w:p w:rsidR="00261CFA" w:rsidRPr="00AE7162" w:rsidRDefault="00261CFA" w:rsidP="00AE7162">
            <w:pPr>
              <w:widowControl w:val="0"/>
              <w:spacing w:after="0" w:line="300" w:lineRule="exact"/>
              <w:jc w:val="center"/>
              <w:rPr>
                <w:rFonts w:ascii="Times New Roman" w:hAnsi="Times New Roman" w:cs="Times New Roman"/>
                <w:kern w:val="2"/>
                <w:sz w:val="21"/>
                <w:szCs w:val="21"/>
              </w:rPr>
            </w:pPr>
          </w:p>
        </w:tc>
        <w:tc>
          <w:tcPr>
            <w:tcW w:w="3969" w:type="dxa"/>
            <w:vAlign w:val="center"/>
          </w:tcPr>
          <w:p w:rsidR="00261CFA" w:rsidRPr="00AE7162" w:rsidRDefault="00261CFA" w:rsidP="00AE7162">
            <w:pPr>
              <w:widowControl w:val="0"/>
              <w:spacing w:after="0" w:line="300" w:lineRule="exact"/>
              <w:jc w:val="center"/>
              <w:rPr>
                <w:rFonts w:ascii="Times New Roman" w:hAnsi="Times New Roman" w:cs="Times New Roman"/>
                <w:kern w:val="2"/>
                <w:sz w:val="21"/>
                <w:szCs w:val="21"/>
              </w:rPr>
            </w:pPr>
          </w:p>
        </w:tc>
        <w:tc>
          <w:tcPr>
            <w:tcW w:w="5811" w:type="dxa"/>
          </w:tcPr>
          <w:p w:rsidR="00261CFA" w:rsidRPr="00AE7162" w:rsidRDefault="00261CFA" w:rsidP="00AE7162">
            <w:pPr>
              <w:widowControl w:val="0"/>
              <w:spacing w:after="0" w:line="300" w:lineRule="exact"/>
              <w:jc w:val="center"/>
              <w:rPr>
                <w:rFonts w:ascii="Times New Roman" w:hAnsi="Times New Roman" w:cs="Times New Roman"/>
                <w:kern w:val="2"/>
                <w:sz w:val="21"/>
                <w:szCs w:val="21"/>
              </w:rPr>
            </w:pPr>
          </w:p>
        </w:tc>
      </w:tr>
    </w:tbl>
    <w:p w:rsidR="00AE7162" w:rsidRPr="00AE7162" w:rsidRDefault="00AE7162" w:rsidP="00AE7162">
      <w:pPr>
        <w:widowControl w:val="0"/>
        <w:adjustRightInd/>
        <w:snapToGrid/>
        <w:spacing w:beforeLines="50" w:before="156" w:afterLines="80" w:after="249" w:line="400" w:lineRule="exact"/>
        <w:ind w:right="-170"/>
        <w:rPr>
          <w:rFonts w:ascii="Times New Roman" w:eastAsia="宋体" w:hAnsi="Times New Roman" w:cs="Times New Roman"/>
          <w:kern w:val="2"/>
          <w:sz w:val="15"/>
          <w:szCs w:val="15"/>
        </w:rPr>
        <w:sectPr w:rsidR="00AE7162" w:rsidRPr="00AE7162">
          <w:pgSz w:w="16838" w:h="11906" w:orient="landscape"/>
          <w:pgMar w:top="1361" w:right="1797" w:bottom="1361" w:left="1797" w:header="851" w:footer="992" w:gutter="0"/>
          <w:pgNumType w:start="1"/>
          <w:cols w:space="720"/>
          <w:docGrid w:type="lines" w:linePitch="312"/>
        </w:sectPr>
      </w:pPr>
      <w:r w:rsidRPr="00AE7162">
        <w:rPr>
          <w:rFonts w:ascii="Times New Roman" w:eastAsia="宋体" w:hAnsi="Times New Roman" w:cs="Times New Roman"/>
          <w:b/>
          <w:kern w:val="2"/>
          <w:sz w:val="15"/>
          <w:szCs w:val="15"/>
        </w:rPr>
        <w:t>说明：</w:t>
      </w:r>
      <w:r w:rsidRPr="00AE7162">
        <w:rPr>
          <w:rFonts w:ascii="Times New Roman" w:eastAsia="宋体" w:hAnsi="Times New Roman" w:cs="Times New Roman"/>
          <w:b/>
          <w:kern w:val="2"/>
          <w:sz w:val="15"/>
          <w:szCs w:val="15"/>
        </w:rPr>
        <w:t>1.</w:t>
      </w:r>
      <w:r w:rsidRPr="00AE7162">
        <w:rPr>
          <w:rFonts w:ascii="Times New Roman" w:eastAsia="宋体" w:hAnsi="Times New Roman" w:cs="Times New Roman"/>
          <w:kern w:val="2"/>
          <w:sz w:val="15"/>
          <w:szCs w:val="15"/>
        </w:rPr>
        <w:t>录取类别</w:t>
      </w:r>
      <w:r w:rsidRPr="00AE7162">
        <w:rPr>
          <w:rFonts w:ascii="Times New Roman" w:eastAsia="宋体" w:hAnsi="Times New Roman" w:cs="Times New Roman"/>
          <w:kern w:val="2"/>
          <w:sz w:val="15"/>
          <w:szCs w:val="15"/>
        </w:rPr>
        <w:t>——</w:t>
      </w:r>
      <w:r w:rsidRPr="00AE7162">
        <w:rPr>
          <w:rFonts w:ascii="宋体" w:eastAsia="宋体" w:hAnsi="宋体" w:cs="宋体" w:hint="eastAsia"/>
          <w:kern w:val="2"/>
          <w:sz w:val="15"/>
          <w:szCs w:val="15"/>
        </w:rPr>
        <w:t>①</w:t>
      </w:r>
      <w:r w:rsidRPr="00AE7162">
        <w:rPr>
          <w:rFonts w:ascii="Times New Roman" w:eastAsia="宋体" w:hAnsi="Times New Roman" w:cs="Times New Roman"/>
          <w:kern w:val="2"/>
          <w:sz w:val="15"/>
          <w:szCs w:val="15"/>
        </w:rPr>
        <w:t>定向：考生被录取后本人人事档案不需转入学校、在职攻读</w:t>
      </w:r>
      <w:proofErr w:type="gramStart"/>
      <w:r w:rsidRPr="00AE7162">
        <w:rPr>
          <w:rFonts w:ascii="Times New Roman" w:eastAsia="宋体" w:hAnsi="Times New Roman" w:cs="Times New Roman"/>
          <w:kern w:val="2"/>
          <w:sz w:val="15"/>
          <w:szCs w:val="15"/>
        </w:rPr>
        <w:t>且毕业</w:t>
      </w:r>
      <w:proofErr w:type="gramEnd"/>
      <w:r w:rsidRPr="00AE7162">
        <w:rPr>
          <w:rFonts w:ascii="Times New Roman" w:eastAsia="宋体" w:hAnsi="Times New Roman" w:cs="Times New Roman"/>
          <w:kern w:val="2"/>
          <w:sz w:val="15"/>
          <w:szCs w:val="15"/>
        </w:rPr>
        <w:t>后回原单位工作的博士研究生（含</w:t>
      </w:r>
      <w:r w:rsidRPr="00AE7162">
        <w:rPr>
          <w:rFonts w:ascii="Times New Roman" w:eastAsia="宋体" w:hAnsi="Times New Roman" w:cs="Times New Roman" w:hint="eastAsia"/>
          <w:kern w:val="2"/>
          <w:sz w:val="15"/>
          <w:szCs w:val="15"/>
        </w:rPr>
        <w:t>“</w:t>
      </w:r>
      <w:r w:rsidRPr="00AE7162">
        <w:rPr>
          <w:rFonts w:ascii="Times New Roman" w:eastAsia="宋体" w:hAnsi="Times New Roman" w:cs="Times New Roman"/>
          <w:kern w:val="2"/>
          <w:sz w:val="15"/>
          <w:szCs w:val="15"/>
        </w:rPr>
        <w:t>少民高层次骨干人才</w:t>
      </w:r>
      <w:r w:rsidRPr="00AE7162">
        <w:rPr>
          <w:rFonts w:ascii="Times New Roman" w:eastAsia="宋体" w:hAnsi="Times New Roman" w:cs="Times New Roman" w:hint="eastAsia"/>
          <w:kern w:val="2"/>
          <w:sz w:val="15"/>
          <w:szCs w:val="15"/>
        </w:rPr>
        <w:t>”</w:t>
      </w:r>
      <w:r w:rsidRPr="00AE7162">
        <w:rPr>
          <w:rFonts w:ascii="Times New Roman" w:eastAsia="宋体" w:hAnsi="Times New Roman" w:cs="Times New Roman"/>
          <w:kern w:val="2"/>
          <w:sz w:val="15"/>
          <w:szCs w:val="15"/>
        </w:rPr>
        <w:t>和</w:t>
      </w:r>
      <w:r w:rsidRPr="00AE7162">
        <w:rPr>
          <w:rFonts w:ascii="Times New Roman" w:eastAsia="宋体" w:hAnsi="Times New Roman" w:cs="Times New Roman" w:hint="eastAsia"/>
          <w:kern w:val="2"/>
          <w:sz w:val="15"/>
          <w:szCs w:val="15"/>
        </w:rPr>
        <w:t>“</w:t>
      </w:r>
      <w:r w:rsidRPr="00AE7162">
        <w:rPr>
          <w:rFonts w:ascii="Times New Roman" w:eastAsia="宋体" w:hAnsi="Times New Roman" w:cs="Times New Roman"/>
          <w:kern w:val="2"/>
          <w:sz w:val="15"/>
          <w:szCs w:val="15"/>
        </w:rPr>
        <w:t>高校辅导员攻读思想政治教育专业博士学位研究生</w:t>
      </w:r>
      <w:r w:rsidRPr="00AE7162">
        <w:rPr>
          <w:rFonts w:ascii="Times New Roman" w:eastAsia="宋体" w:hAnsi="Times New Roman" w:cs="Times New Roman" w:hint="eastAsia"/>
          <w:kern w:val="2"/>
          <w:sz w:val="15"/>
          <w:szCs w:val="15"/>
        </w:rPr>
        <w:t>”</w:t>
      </w:r>
      <w:r w:rsidRPr="00AE7162">
        <w:rPr>
          <w:rFonts w:ascii="Times New Roman" w:eastAsia="宋体" w:hAnsi="Times New Roman" w:cs="Times New Roman"/>
          <w:kern w:val="2"/>
          <w:sz w:val="15"/>
          <w:szCs w:val="15"/>
        </w:rPr>
        <w:t>招生计划考生），定向录取类别的博士研究生攻读博士学位期间不得享受学校提供的奖助学金待遇；被录取为博士研究生的本校在职教职工均属于定向录取类别；拟录取为定向类别的博士研究生须</w:t>
      </w:r>
      <w:proofErr w:type="gramStart"/>
      <w:r w:rsidRPr="00AE7162">
        <w:rPr>
          <w:rFonts w:ascii="Times New Roman" w:eastAsia="宋体" w:hAnsi="Times New Roman" w:cs="Times New Roman"/>
          <w:kern w:val="2"/>
          <w:sz w:val="15"/>
          <w:szCs w:val="15"/>
        </w:rPr>
        <w:t>签定</w:t>
      </w:r>
      <w:proofErr w:type="gramEnd"/>
      <w:r w:rsidRPr="00AE7162">
        <w:rPr>
          <w:rFonts w:ascii="Times New Roman" w:eastAsia="宋体" w:hAnsi="Times New Roman" w:cs="Times New Roman"/>
          <w:kern w:val="2"/>
          <w:sz w:val="15"/>
          <w:szCs w:val="15"/>
        </w:rPr>
        <w:t>《西南交通大学在职攻读（定向培养）博士学位研究生协议书》。</w:t>
      </w:r>
      <w:r w:rsidRPr="00AE7162">
        <w:rPr>
          <w:rFonts w:ascii="宋体" w:eastAsia="宋体" w:hAnsi="宋体" w:cs="宋体" w:hint="eastAsia"/>
          <w:kern w:val="2"/>
          <w:sz w:val="15"/>
          <w:szCs w:val="15"/>
        </w:rPr>
        <w:t>②</w:t>
      </w:r>
      <w:r w:rsidRPr="00AE7162">
        <w:rPr>
          <w:rFonts w:ascii="Times New Roman" w:eastAsia="宋体" w:hAnsi="Times New Roman" w:cs="Times New Roman"/>
          <w:kern w:val="2"/>
          <w:sz w:val="15"/>
          <w:szCs w:val="15"/>
        </w:rPr>
        <w:t>非定向：考生被录取后本人人事档案必须转入学校、全日制脱产攻读</w:t>
      </w:r>
      <w:proofErr w:type="gramStart"/>
      <w:r w:rsidRPr="00AE7162">
        <w:rPr>
          <w:rFonts w:ascii="Times New Roman" w:eastAsia="宋体" w:hAnsi="Times New Roman" w:cs="Times New Roman"/>
          <w:kern w:val="2"/>
          <w:sz w:val="15"/>
          <w:szCs w:val="15"/>
        </w:rPr>
        <w:t>且毕业</w:t>
      </w:r>
      <w:proofErr w:type="gramEnd"/>
      <w:r w:rsidRPr="00AE7162">
        <w:rPr>
          <w:rFonts w:ascii="Times New Roman" w:eastAsia="宋体" w:hAnsi="Times New Roman" w:cs="Times New Roman"/>
          <w:kern w:val="2"/>
          <w:sz w:val="15"/>
          <w:szCs w:val="15"/>
        </w:rPr>
        <w:t>时按照学校推荐、本人与用人单位双向选择的办法就业的博士研究生，非定向录取类别的博士研究生攻读博士学位期间可按照学校政策享受奖学金、助学金、助学贷款、</w:t>
      </w:r>
      <w:proofErr w:type="gramStart"/>
      <w:r w:rsidRPr="00AE7162">
        <w:rPr>
          <w:rFonts w:ascii="Times New Roman" w:eastAsia="宋体" w:hAnsi="Times New Roman" w:cs="Times New Roman"/>
          <w:kern w:val="2"/>
          <w:sz w:val="15"/>
          <w:szCs w:val="15"/>
        </w:rPr>
        <w:t>三助岗位</w:t>
      </w:r>
      <w:proofErr w:type="gramEnd"/>
      <w:r w:rsidRPr="00AE7162">
        <w:rPr>
          <w:rFonts w:ascii="Times New Roman" w:eastAsia="宋体" w:hAnsi="Times New Roman" w:cs="Times New Roman"/>
          <w:kern w:val="2"/>
          <w:sz w:val="15"/>
          <w:szCs w:val="15"/>
        </w:rPr>
        <w:t>、绿色通道等多元</w:t>
      </w:r>
      <w:r w:rsidRPr="00AE7162">
        <w:rPr>
          <w:rFonts w:ascii="Times New Roman" w:eastAsia="宋体" w:hAnsi="Times New Roman" w:cs="Times New Roman" w:hint="eastAsia"/>
          <w:kern w:val="2"/>
          <w:sz w:val="15"/>
          <w:szCs w:val="15"/>
        </w:rPr>
        <w:t>奖</w:t>
      </w:r>
      <w:r w:rsidRPr="00AE7162">
        <w:rPr>
          <w:rFonts w:ascii="Times New Roman" w:eastAsia="宋体" w:hAnsi="Times New Roman" w:cs="Times New Roman"/>
          <w:kern w:val="2"/>
          <w:sz w:val="15"/>
          <w:szCs w:val="15"/>
        </w:rPr>
        <w:t>助体系的</w:t>
      </w:r>
      <w:r w:rsidRPr="00AE7162">
        <w:rPr>
          <w:rFonts w:ascii="Times New Roman" w:eastAsia="宋体" w:hAnsi="Times New Roman" w:cs="Times New Roman" w:hint="eastAsia"/>
          <w:kern w:val="2"/>
          <w:sz w:val="15"/>
          <w:szCs w:val="15"/>
        </w:rPr>
        <w:t>奖</w:t>
      </w:r>
      <w:r w:rsidRPr="00AE7162">
        <w:rPr>
          <w:rFonts w:ascii="Times New Roman" w:eastAsia="宋体" w:hAnsi="Times New Roman" w:cs="Times New Roman"/>
          <w:kern w:val="2"/>
          <w:sz w:val="15"/>
          <w:szCs w:val="15"/>
        </w:rPr>
        <w:t>助，且在学习结束前不得将本人人事档案转出学校；拟录取为非定向类别博士研究生须</w:t>
      </w:r>
      <w:proofErr w:type="gramStart"/>
      <w:r w:rsidRPr="00AE7162">
        <w:rPr>
          <w:rFonts w:ascii="Times New Roman" w:eastAsia="宋体" w:hAnsi="Times New Roman" w:cs="Times New Roman"/>
          <w:kern w:val="2"/>
          <w:sz w:val="15"/>
          <w:szCs w:val="15"/>
        </w:rPr>
        <w:t>签定</w:t>
      </w:r>
      <w:proofErr w:type="gramEnd"/>
      <w:r w:rsidRPr="00AE7162">
        <w:rPr>
          <w:rFonts w:ascii="Times New Roman" w:eastAsia="宋体" w:hAnsi="Times New Roman" w:cs="Times New Roman"/>
          <w:kern w:val="2"/>
          <w:sz w:val="15"/>
          <w:szCs w:val="15"/>
        </w:rPr>
        <w:t>《西南交通大学全日制攻读（非定向培养）博士学位研究生协议书》。</w:t>
      </w:r>
      <w:r w:rsidRPr="00AE7162">
        <w:rPr>
          <w:rFonts w:ascii="Times New Roman" w:eastAsia="宋体" w:hAnsi="Times New Roman" w:cs="Times New Roman"/>
          <w:b/>
          <w:kern w:val="2"/>
          <w:sz w:val="15"/>
          <w:szCs w:val="15"/>
        </w:rPr>
        <w:t>2.</w:t>
      </w:r>
      <w:r w:rsidRPr="00AE7162">
        <w:rPr>
          <w:rFonts w:ascii="Times New Roman" w:eastAsia="宋体" w:hAnsi="Times New Roman" w:cs="Times New Roman"/>
          <w:kern w:val="2"/>
          <w:sz w:val="15"/>
          <w:szCs w:val="15"/>
        </w:rPr>
        <w:t>本表应包含</w:t>
      </w:r>
      <w:r w:rsidRPr="00AE7162">
        <w:rPr>
          <w:rFonts w:ascii="Times New Roman" w:eastAsia="宋体" w:hAnsi="Times New Roman" w:cs="Times New Roman"/>
          <w:kern w:val="2"/>
          <w:sz w:val="15"/>
          <w:szCs w:val="15"/>
        </w:rPr>
        <w:t>201</w:t>
      </w:r>
      <w:r w:rsidRPr="00AE7162">
        <w:rPr>
          <w:rFonts w:ascii="Times New Roman" w:eastAsia="宋体" w:hAnsi="Times New Roman" w:cs="Times New Roman" w:hint="eastAsia"/>
          <w:kern w:val="2"/>
          <w:sz w:val="15"/>
          <w:szCs w:val="15"/>
        </w:rPr>
        <w:t>8</w:t>
      </w:r>
      <w:r w:rsidRPr="00AE7162">
        <w:rPr>
          <w:rFonts w:ascii="Times New Roman" w:eastAsia="宋体" w:hAnsi="Times New Roman" w:cs="Times New Roman"/>
          <w:kern w:val="2"/>
          <w:sz w:val="15"/>
          <w:szCs w:val="15"/>
        </w:rPr>
        <w:t>年下半年已经选拔的硕博连读研究生和</w:t>
      </w:r>
      <w:r w:rsidRPr="00AE7162">
        <w:rPr>
          <w:rFonts w:ascii="Times New Roman" w:eastAsia="宋体" w:hAnsi="Times New Roman" w:cs="Times New Roman"/>
          <w:kern w:val="2"/>
          <w:sz w:val="15"/>
          <w:szCs w:val="15"/>
        </w:rPr>
        <w:t>2019</w:t>
      </w:r>
      <w:r w:rsidRPr="00AE7162">
        <w:rPr>
          <w:rFonts w:ascii="Times New Roman" w:eastAsia="宋体" w:hAnsi="Times New Roman" w:cs="Times New Roman"/>
          <w:kern w:val="2"/>
          <w:sz w:val="15"/>
          <w:szCs w:val="15"/>
        </w:rPr>
        <w:t>年上半年选拔的硕博连读研究生。</w:t>
      </w:r>
    </w:p>
    <w:p w:rsidR="004358AB" w:rsidRPr="00AE7162" w:rsidRDefault="004358AB" w:rsidP="00D31D50">
      <w:pPr>
        <w:spacing w:line="220" w:lineRule="atLeast"/>
      </w:pPr>
    </w:p>
    <w:sectPr w:rsidR="004358AB" w:rsidRPr="00AE7162" w:rsidSect="00AE7162">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55B0" w:rsidRDefault="008C55B0" w:rsidP="00AE7162">
      <w:pPr>
        <w:spacing w:after="0"/>
      </w:pPr>
      <w:r>
        <w:separator/>
      </w:r>
    </w:p>
  </w:endnote>
  <w:endnote w:type="continuationSeparator" w:id="0">
    <w:p w:rsidR="008C55B0" w:rsidRDefault="008C55B0" w:rsidP="00AE716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55B0" w:rsidRDefault="008C55B0" w:rsidP="00AE7162">
      <w:pPr>
        <w:spacing w:after="0"/>
      </w:pPr>
      <w:r>
        <w:separator/>
      </w:r>
    </w:p>
  </w:footnote>
  <w:footnote w:type="continuationSeparator" w:id="0">
    <w:p w:rsidR="008C55B0" w:rsidRDefault="008C55B0" w:rsidP="00AE7162">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0264B5"/>
    <w:rsid w:val="000B37DF"/>
    <w:rsid w:val="000E1699"/>
    <w:rsid w:val="00106436"/>
    <w:rsid w:val="001457BB"/>
    <w:rsid w:val="00166B49"/>
    <w:rsid w:val="00167E16"/>
    <w:rsid w:val="001F10E4"/>
    <w:rsid w:val="00245AAC"/>
    <w:rsid w:val="00261CFA"/>
    <w:rsid w:val="002951DC"/>
    <w:rsid w:val="00296062"/>
    <w:rsid w:val="00323B43"/>
    <w:rsid w:val="003A152E"/>
    <w:rsid w:val="003D37D8"/>
    <w:rsid w:val="00426133"/>
    <w:rsid w:val="004358AB"/>
    <w:rsid w:val="00493502"/>
    <w:rsid w:val="005303D4"/>
    <w:rsid w:val="005C66FD"/>
    <w:rsid w:val="005E615E"/>
    <w:rsid w:val="0061021A"/>
    <w:rsid w:val="006520CD"/>
    <w:rsid w:val="006642EC"/>
    <w:rsid w:val="006D189D"/>
    <w:rsid w:val="006D452E"/>
    <w:rsid w:val="006D5DB1"/>
    <w:rsid w:val="007461B8"/>
    <w:rsid w:val="007960A8"/>
    <w:rsid w:val="007B626E"/>
    <w:rsid w:val="0088609C"/>
    <w:rsid w:val="008B7726"/>
    <w:rsid w:val="008C55B0"/>
    <w:rsid w:val="008C78B4"/>
    <w:rsid w:val="008E2B0B"/>
    <w:rsid w:val="009A6CCE"/>
    <w:rsid w:val="009D1103"/>
    <w:rsid w:val="00A06C84"/>
    <w:rsid w:val="00A424A4"/>
    <w:rsid w:val="00A8467B"/>
    <w:rsid w:val="00AE7162"/>
    <w:rsid w:val="00AF1DA1"/>
    <w:rsid w:val="00B704C7"/>
    <w:rsid w:val="00C81594"/>
    <w:rsid w:val="00C95254"/>
    <w:rsid w:val="00CB14B6"/>
    <w:rsid w:val="00CD7B92"/>
    <w:rsid w:val="00D06AD2"/>
    <w:rsid w:val="00D31D50"/>
    <w:rsid w:val="00DD19EF"/>
    <w:rsid w:val="00DD49BB"/>
    <w:rsid w:val="00E47271"/>
    <w:rsid w:val="00E83835"/>
    <w:rsid w:val="00F675E2"/>
    <w:rsid w:val="00FB39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E7162"/>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rsid w:val="00AE7162"/>
    <w:rPr>
      <w:rFonts w:ascii="Tahoma" w:hAnsi="Tahoma"/>
      <w:sz w:val="18"/>
      <w:szCs w:val="18"/>
    </w:rPr>
  </w:style>
  <w:style w:type="paragraph" w:styleId="a4">
    <w:name w:val="footer"/>
    <w:basedOn w:val="a"/>
    <w:link w:val="Char0"/>
    <w:uiPriority w:val="99"/>
    <w:unhideWhenUsed/>
    <w:rsid w:val="00AE7162"/>
    <w:pPr>
      <w:tabs>
        <w:tab w:val="center" w:pos="4153"/>
        <w:tab w:val="right" w:pos="8306"/>
      </w:tabs>
    </w:pPr>
    <w:rPr>
      <w:sz w:val="18"/>
      <w:szCs w:val="18"/>
    </w:rPr>
  </w:style>
  <w:style w:type="character" w:customStyle="1" w:styleId="Char0">
    <w:name w:val="页脚 Char"/>
    <w:basedOn w:val="a0"/>
    <w:link w:val="a4"/>
    <w:uiPriority w:val="99"/>
    <w:rsid w:val="00AE7162"/>
    <w:rPr>
      <w:rFonts w:ascii="Tahoma" w:hAnsi="Tahoma"/>
      <w:sz w:val="18"/>
      <w:szCs w:val="18"/>
    </w:rPr>
  </w:style>
  <w:style w:type="paragraph" w:styleId="a5">
    <w:name w:val="Balloon Text"/>
    <w:basedOn w:val="a"/>
    <w:link w:val="Char1"/>
    <w:uiPriority w:val="99"/>
    <w:semiHidden/>
    <w:unhideWhenUsed/>
    <w:rsid w:val="00CD7B92"/>
    <w:pPr>
      <w:spacing w:after="0"/>
    </w:pPr>
    <w:rPr>
      <w:sz w:val="18"/>
      <w:szCs w:val="18"/>
    </w:rPr>
  </w:style>
  <w:style w:type="character" w:customStyle="1" w:styleId="Char1">
    <w:name w:val="批注框文本 Char"/>
    <w:basedOn w:val="a0"/>
    <w:link w:val="a5"/>
    <w:uiPriority w:val="99"/>
    <w:semiHidden/>
    <w:rsid w:val="00CD7B92"/>
    <w:rPr>
      <w:rFonts w:ascii="Tahoma" w:hAnsi="Tahoma"/>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E7162"/>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rsid w:val="00AE7162"/>
    <w:rPr>
      <w:rFonts w:ascii="Tahoma" w:hAnsi="Tahoma"/>
      <w:sz w:val="18"/>
      <w:szCs w:val="18"/>
    </w:rPr>
  </w:style>
  <w:style w:type="paragraph" w:styleId="a4">
    <w:name w:val="footer"/>
    <w:basedOn w:val="a"/>
    <w:link w:val="Char0"/>
    <w:uiPriority w:val="99"/>
    <w:unhideWhenUsed/>
    <w:rsid w:val="00AE7162"/>
    <w:pPr>
      <w:tabs>
        <w:tab w:val="center" w:pos="4153"/>
        <w:tab w:val="right" w:pos="8306"/>
      </w:tabs>
    </w:pPr>
    <w:rPr>
      <w:sz w:val="18"/>
      <w:szCs w:val="18"/>
    </w:rPr>
  </w:style>
  <w:style w:type="character" w:customStyle="1" w:styleId="Char0">
    <w:name w:val="页脚 Char"/>
    <w:basedOn w:val="a0"/>
    <w:link w:val="a4"/>
    <w:uiPriority w:val="99"/>
    <w:rsid w:val="00AE7162"/>
    <w:rPr>
      <w:rFonts w:ascii="Tahoma" w:hAnsi="Tahoma"/>
      <w:sz w:val="18"/>
      <w:szCs w:val="18"/>
    </w:rPr>
  </w:style>
  <w:style w:type="paragraph" w:styleId="a5">
    <w:name w:val="Balloon Text"/>
    <w:basedOn w:val="a"/>
    <w:link w:val="Char1"/>
    <w:uiPriority w:val="99"/>
    <w:semiHidden/>
    <w:unhideWhenUsed/>
    <w:rsid w:val="00CD7B92"/>
    <w:pPr>
      <w:spacing w:after="0"/>
    </w:pPr>
    <w:rPr>
      <w:sz w:val="18"/>
      <w:szCs w:val="18"/>
    </w:rPr>
  </w:style>
  <w:style w:type="character" w:customStyle="1" w:styleId="Char1">
    <w:name w:val="批注框文本 Char"/>
    <w:basedOn w:val="a0"/>
    <w:link w:val="a5"/>
    <w:uiPriority w:val="99"/>
    <w:semiHidden/>
    <w:rsid w:val="00CD7B92"/>
    <w:rPr>
      <w:rFonts w:ascii="Tahoma" w:hAnsi="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5664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157</Words>
  <Characters>895</Characters>
  <Application>Microsoft Office Word</Application>
  <DocSecurity>0</DocSecurity>
  <Lines>7</Lines>
  <Paragraphs>2</Paragraphs>
  <ScaleCrop>false</ScaleCrop>
  <Company>Microsoft</Company>
  <LinksUpToDate>false</LinksUpToDate>
  <CharactersWithSpaces>1050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CJ</cp:lastModifiedBy>
  <cp:revision>40</cp:revision>
  <cp:lastPrinted>2019-05-24T01:12:00Z</cp:lastPrinted>
  <dcterms:created xsi:type="dcterms:W3CDTF">2019-05-14T02:58:00Z</dcterms:created>
  <dcterms:modified xsi:type="dcterms:W3CDTF">2019-05-29T01:48:00Z</dcterms:modified>
</cp:coreProperties>
</file>